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3" w:rsidRPr="006C0AEC" w:rsidRDefault="00A81B19" w:rsidP="00023BB6">
      <w:pPr>
        <w:spacing w:after="0"/>
        <w:jc w:val="center"/>
        <w:rPr>
          <w:rFonts w:ascii="Century Gothic" w:hAnsi="Century Gothic"/>
          <w:b/>
          <w:color w:val="000000" w:themeColor="text1"/>
          <w:spacing w:val="-2"/>
        </w:rPr>
      </w:pPr>
      <w:r>
        <w:rPr>
          <w:rFonts w:ascii="Century Gothic" w:hAnsi="Century Gothic"/>
          <w:b/>
          <w:color w:val="000000" w:themeColor="text1"/>
          <w:spacing w:val="-2"/>
        </w:rPr>
        <w:t>M</w:t>
      </w:r>
      <w:r w:rsidR="00AA2325" w:rsidRPr="006C0AEC">
        <w:rPr>
          <w:rFonts w:ascii="Century Gothic" w:hAnsi="Century Gothic"/>
          <w:b/>
          <w:color w:val="000000" w:themeColor="text1"/>
          <w:spacing w:val="-2"/>
        </w:rPr>
        <w:t>eble</w:t>
      </w:r>
      <w:r w:rsidR="008D5DCC">
        <w:rPr>
          <w:rFonts w:ascii="Century Gothic" w:hAnsi="Century Gothic"/>
          <w:b/>
          <w:color w:val="000000" w:themeColor="text1"/>
          <w:spacing w:val="-2"/>
        </w:rPr>
        <w:t xml:space="preserve"> </w:t>
      </w:r>
      <w:r w:rsidR="000E6218">
        <w:rPr>
          <w:rFonts w:ascii="Century Gothic" w:hAnsi="Century Gothic"/>
          <w:b/>
          <w:color w:val="000000" w:themeColor="text1"/>
          <w:spacing w:val="-2"/>
        </w:rPr>
        <w:t xml:space="preserve">do </w:t>
      </w:r>
      <w:r>
        <w:rPr>
          <w:rFonts w:ascii="Century Gothic" w:hAnsi="Century Gothic"/>
          <w:b/>
          <w:color w:val="000000" w:themeColor="text1"/>
          <w:spacing w:val="-2"/>
        </w:rPr>
        <w:t>biblioteki</w:t>
      </w:r>
    </w:p>
    <w:p w:rsidR="00023BB6" w:rsidRPr="006C0AEC" w:rsidRDefault="00023BB6" w:rsidP="00023BB6">
      <w:pPr>
        <w:spacing w:after="0"/>
        <w:jc w:val="center"/>
        <w:rPr>
          <w:rFonts w:ascii="Century Gothic" w:hAnsi="Century Gothic"/>
          <w:b/>
          <w:color w:val="000000" w:themeColor="text1"/>
          <w:spacing w:val="-2"/>
          <w:sz w:val="20"/>
        </w:rPr>
      </w:pPr>
    </w:p>
    <w:tbl>
      <w:tblPr>
        <w:tblStyle w:val="Tabela-Siatka"/>
        <w:tblW w:w="10348" w:type="dxa"/>
        <w:jc w:val="center"/>
        <w:tblLook w:val="04A0"/>
      </w:tblPr>
      <w:tblGrid>
        <w:gridCol w:w="495"/>
        <w:gridCol w:w="8937"/>
        <w:gridCol w:w="916"/>
      </w:tblGrid>
      <w:tr w:rsidR="005B5682" w:rsidRPr="006C0AEC" w:rsidTr="00475E58">
        <w:trPr>
          <w:jc w:val="center"/>
        </w:trPr>
        <w:tc>
          <w:tcPr>
            <w:tcW w:w="495" w:type="dxa"/>
            <w:vAlign w:val="center"/>
          </w:tcPr>
          <w:p w:rsidR="005B5682" w:rsidRPr="006C0AEC" w:rsidRDefault="005B5682" w:rsidP="00023BB6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LP.</w:t>
            </w:r>
          </w:p>
        </w:tc>
        <w:tc>
          <w:tcPr>
            <w:tcW w:w="8937" w:type="dxa"/>
            <w:vAlign w:val="center"/>
          </w:tcPr>
          <w:p w:rsidR="005B5682" w:rsidRPr="006C0AEC" w:rsidRDefault="00917018" w:rsidP="00023BB6">
            <w:pPr>
              <w:jc w:val="center"/>
              <w:rPr>
                <w:rFonts w:ascii="Century Gothic" w:hAnsi="Century Gothic" w:cstheme="minorHAnsi"/>
                <w:b/>
                <w:smallCaps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b/>
                <w:smallCaps/>
                <w:color w:val="000000" w:themeColor="text1"/>
                <w:spacing w:val="-2"/>
                <w:sz w:val="18"/>
              </w:rPr>
              <w:t>OPIS</w:t>
            </w:r>
          </w:p>
        </w:tc>
        <w:tc>
          <w:tcPr>
            <w:tcW w:w="916" w:type="dxa"/>
          </w:tcPr>
          <w:p w:rsidR="005B5682" w:rsidRPr="006C0AEC" w:rsidRDefault="005B5682" w:rsidP="00023BB6">
            <w:pPr>
              <w:jc w:val="center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Ilość [szt.]</w:t>
            </w:r>
          </w:p>
        </w:tc>
      </w:tr>
      <w:tr w:rsidR="00AA2325" w:rsidRPr="006C0AEC" w:rsidTr="001C55C2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95" w:type="dxa"/>
          </w:tcPr>
          <w:p w:rsidR="00AA2325" w:rsidRPr="006C0AEC" w:rsidRDefault="009D390E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</w:t>
            </w:r>
            <w:r w:rsidR="00AA2325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AA2325" w:rsidRPr="006C0AEC" w:rsidRDefault="001C55C2" w:rsidP="00023BB6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Szafka</w:t>
            </w:r>
            <w:r w:rsidR="002475C1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 xml:space="preserve">typu </w:t>
            </w:r>
            <w:proofErr w:type="spellStart"/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loker</w:t>
            </w:r>
            <w:proofErr w:type="spellEnd"/>
            <w:r w:rsidR="00D2080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, 3 OH</w:t>
            </w:r>
          </w:p>
          <w:p w:rsidR="00AA2325" w:rsidRPr="006C0AEC" w:rsidRDefault="00AA2325" w:rsidP="00023BB6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 xml:space="preserve">Wymiary: </w:t>
            </w:r>
            <w:r w:rsidR="003C5920"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 xml:space="preserve">szer. </w:t>
            </w:r>
            <w:r w:rsidR="001C55C2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4</w:t>
            </w: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 xml:space="preserve">0 cm, </w:t>
            </w:r>
            <w:r w:rsidR="001C55C2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gł. 40 cm, wys. 120 cm</w:t>
            </w:r>
            <w:r w:rsidR="000E6218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 xml:space="preserve"> </w:t>
            </w:r>
            <w:r w:rsidR="000E6218" w:rsidRPr="006C0AEC">
              <w:rPr>
                <w:rFonts w:ascii="Century Gothic" w:hAnsi="Century Gothic" w:cstheme="minorHAnsi"/>
                <w:b/>
                <w:bCs/>
                <w:color w:val="000000" w:themeColor="text1"/>
                <w:spacing w:val="-2"/>
                <w:sz w:val="18"/>
              </w:rPr>
              <w:t>] (+/- 2%)</w:t>
            </w:r>
          </w:p>
          <w:p w:rsidR="00AA2325" w:rsidRPr="006C0AEC" w:rsidRDefault="00AA2325" w:rsidP="00023BB6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</w:p>
          <w:p w:rsidR="00ED1CC0" w:rsidRPr="00D2080C" w:rsidRDefault="00556953" w:rsidP="00556953">
            <w:pPr>
              <w:autoSpaceDE w:val="0"/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</w:pPr>
            <w:r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- </w:t>
            </w:r>
            <w:r w:rsidR="001C55C2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Cały mebel</w:t>
            </w:r>
            <w:r w:rsidR="00AA2325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wykona</w:t>
            </w:r>
            <w:r w:rsidR="001C55C2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ny</w:t>
            </w:r>
            <w:r w:rsidR="00AA2325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z płyty </w:t>
            </w:r>
            <w:proofErr w:type="spellStart"/>
            <w:r w:rsidR="001C55C2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melaminowanej</w:t>
            </w:r>
            <w:proofErr w:type="spellEnd"/>
            <w:r w:rsidR="00AA2325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o </w:t>
            </w:r>
            <w:r w:rsidR="00AA2325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grubości </w:t>
            </w:r>
            <w:r w:rsidR="00741093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min. </w:t>
            </w:r>
            <w:r w:rsidR="001C55C2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18</w:t>
            </w:r>
            <w:r w:rsidR="00160E3D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A2325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mm w klasie higieniczności E1</w:t>
            </w:r>
            <w:r w:rsidR="000E6218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,</w:t>
            </w:r>
          </w:p>
          <w:p w:rsidR="00ED1CC0" w:rsidRPr="00D2080C" w:rsidRDefault="00ED1CC0" w:rsidP="00ED1CC0">
            <w:pPr>
              <w:autoSpaceDE w:val="0"/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</w:pPr>
            <w:r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- </w:t>
            </w:r>
            <w:r w:rsidR="00AA2325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Powierzchnię roboczą </w:t>
            </w:r>
            <w:r w:rsidR="001C55C2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płyty</w:t>
            </w:r>
            <w:r w:rsidR="00AA2325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oraz wąskie krawędzie pokry</w:t>
            </w:r>
            <w:r w:rsidR="001C55C2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te</w:t>
            </w:r>
            <w:r w:rsidR="00AA2325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PCV o grubości </w:t>
            </w:r>
            <w:r w:rsidR="00741093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min. </w:t>
            </w:r>
            <w:r w:rsidR="001C55C2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2</w:t>
            </w:r>
            <w:r w:rsidR="00160E3D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A2325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mm</w:t>
            </w:r>
            <w:r w:rsidR="00D2080C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w kolorze z płyty,</w:t>
            </w:r>
          </w:p>
          <w:p w:rsidR="001C55C2" w:rsidRPr="00D2080C" w:rsidRDefault="001C55C2" w:rsidP="00ED1CC0">
            <w:pPr>
              <w:autoSpaceDE w:val="0"/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</w:pPr>
            <w:r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- Wewnątrz 3 moduły, </w:t>
            </w:r>
            <w:r w:rsidR="00D2080C" w:rsidRPr="00D2080C">
              <w:rPr>
                <w:rFonts w:ascii="Century Gothic" w:hAnsi="Century Gothic" w:cs="Calibri"/>
                <w:sz w:val="18"/>
                <w:szCs w:val="18"/>
              </w:rPr>
              <w:t>w każdym module, zamontowan</w:t>
            </w:r>
            <w:r w:rsidR="00263669">
              <w:rPr>
                <w:rFonts w:ascii="Century Gothic" w:hAnsi="Century Gothic" w:cs="Calibri"/>
                <w:sz w:val="18"/>
                <w:szCs w:val="18"/>
              </w:rPr>
              <w:t>e</w:t>
            </w:r>
            <w:r w:rsidR="00D2080C" w:rsidRPr="00D2080C">
              <w:rPr>
                <w:rFonts w:ascii="Century Gothic" w:hAnsi="Century Gothic" w:cs="Calibri"/>
                <w:sz w:val="18"/>
                <w:szCs w:val="18"/>
              </w:rPr>
              <w:t xml:space="preserve"> drzwiczki </w:t>
            </w:r>
            <w:proofErr w:type="spellStart"/>
            <w:r w:rsidR="00D2080C" w:rsidRPr="00D2080C">
              <w:rPr>
                <w:rFonts w:ascii="Century Gothic" w:hAnsi="Century Gothic" w:cs="Calibri"/>
                <w:sz w:val="18"/>
                <w:szCs w:val="18"/>
              </w:rPr>
              <w:t>na</w:t>
            </w:r>
            <w:proofErr w:type="spellEnd"/>
            <w:r w:rsidR="00D2080C" w:rsidRPr="00D2080C">
              <w:rPr>
                <w:rFonts w:ascii="Century Gothic" w:hAnsi="Century Gothic" w:cs="Calibri"/>
                <w:sz w:val="18"/>
                <w:szCs w:val="18"/>
              </w:rPr>
              <w:t xml:space="preserve"> 2 zawiasach puszkowych</w:t>
            </w:r>
            <w:r w:rsidR="000E6218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,</w:t>
            </w:r>
            <w:r w:rsidR="00D2080C"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drzwiczki posiadają zamek</w:t>
            </w:r>
            <w:r w:rsid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i zawiasy 110 stopni,</w:t>
            </w:r>
          </w:p>
          <w:p w:rsidR="000E6218" w:rsidRDefault="001C55C2" w:rsidP="00ED1CC0">
            <w:pPr>
              <w:autoSpaceDE w:val="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- </w:t>
            </w:r>
            <w:r w:rsidR="00D2080C" w:rsidRPr="00D2080C">
              <w:rPr>
                <w:rFonts w:ascii="Century Gothic" w:hAnsi="Century Gothic" w:cs="Calibri"/>
                <w:sz w:val="18"/>
                <w:szCs w:val="18"/>
              </w:rPr>
              <w:t>Podstawa przykręcona jest do korpusu za pomocą wkrętów. Podstaw</w:t>
            </w:r>
            <w:r w:rsidR="00263669"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="00D2080C" w:rsidRPr="00D2080C">
              <w:rPr>
                <w:rFonts w:ascii="Century Gothic" w:hAnsi="Century Gothic" w:cs="Calibri"/>
                <w:sz w:val="18"/>
                <w:szCs w:val="18"/>
              </w:rPr>
              <w:t xml:space="preserve"> wyposażon</w:t>
            </w:r>
            <w:r w:rsidR="00263669">
              <w:rPr>
                <w:rFonts w:ascii="Century Gothic" w:hAnsi="Century Gothic" w:cs="Calibri"/>
                <w:sz w:val="18"/>
                <w:szCs w:val="18"/>
              </w:rPr>
              <w:t>a</w:t>
            </w:r>
            <w:r w:rsidR="00D2080C" w:rsidRPr="00D2080C">
              <w:rPr>
                <w:rFonts w:ascii="Century Gothic" w:hAnsi="Century Gothic" w:cs="Calibri"/>
                <w:sz w:val="18"/>
                <w:szCs w:val="18"/>
              </w:rPr>
              <w:t xml:space="preserve"> w regulatory umożliwiające wypoziomowanie w zakresie około 10mm.</w:t>
            </w:r>
          </w:p>
          <w:p w:rsidR="00263669" w:rsidRDefault="00263669" w:rsidP="00ED1CC0">
            <w:pPr>
              <w:autoSpaceDE w:val="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- Kolorystyka mebla wg wzornika producenta</w:t>
            </w:r>
            <w:r w:rsidR="0033624F">
              <w:rPr>
                <w:rFonts w:ascii="Century Gothic" w:hAnsi="Century Gothic" w:cs="Calibri"/>
                <w:sz w:val="18"/>
                <w:szCs w:val="18"/>
              </w:rPr>
              <w:t xml:space="preserve">. </w:t>
            </w:r>
            <w:r w:rsidR="0033624F" w:rsidRP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Fronty okleina typu dąb naturalny, korpus</w:t>
            </w:r>
            <w:r w:rsid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biały.</w:t>
            </w:r>
          </w:p>
          <w:p w:rsidR="00D2080C" w:rsidRPr="00D2080C" w:rsidRDefault="00D2080C" w:rsidP="00ED1CC0">
            <w:pPr>
              <w:autoSpaceDE w:val="0"/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</w:pPr>
          </w:p>
          <w:p w:rsidR="000E6218" w:rsidRPr="006C0AEC" w:rsidRDefault="000E6218" w:rsidP="000E6218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Przykładowy widok przedstawiono </w:t>
            </w:r>
            <w:proofErr w:type="spellStart"/>
            <w:r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na</w:t>
            </w:r>
            <w:proofErr w:type="spellEnd"/>
            <w:r w:rsidRPr="00D2080C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rysunku podglądowym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0E6218" w:rsidRPr="006C0AEC" w:rsidRDefault="000E6218" w:rsidP="00ED1CC0">
            <w:pPr>
              <w:autoSpaceDE w:val="0"/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ED1CC0" w:rsidRPr="006C0AEC" w:rsidRDefault="00ED1CC0" w:rsidP="00ED1CC0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586E56" w:rsidRDefault="001C55C2" w:rsidP="001C55C2">
            <w:pPr>
              <w:autoSpaceDE w:val="0"/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816062" cy="1425388"/>
                  <wp:effectExtent l="0" t="0" r="3175" b="3810"/>
                  <wp:docPr id="25" name="Obraz 24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59F7B8A-0709-48C7-9EFE-60CAF4B5FC0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4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59F7B8A-0709-48C7-9EFE-60CAF4B5FC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219" cy="143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18" w:rsidRPr="006C0AEC" w:rsidRDefault="000E6218" w:rsidP="001C55C2">
            <w:pPr>
              <w:autoSpaceDE w:val="0"/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AA2325" w:rsidRPr="006C0AEC" w:rsidRDefault="001C55C2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10</w:t>
            </w:r>
            <w:r w:rsidR="00AA2325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AA2325" w:rsidRPr="006C0AEC" w:rsidTr="000C34D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95" w:type="dxa"/>
          </w:tcPr>
          <w:p w:rsidR="00AA2325" w:rsidRPr="006C0AEC" w:rsidRDefault="000712CD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2</w:t>
            </w:r>
            <w:r w:rsidR="00AA2325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AA2325" w:rsidRPr="006C0AEC" w:rsidRDefault="00AA2325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AA2325" w:rsidRPr="006C0AEC" w:rsidRDefault="00AA2325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  <w:tc>
          <w:tcPr>
            <w:tcW w:w="8937" w:type="dxa"/>
          </w:tcPr>
          <w:p w:rsidR="000E6218" w:rsidRPr="006C0AEC" w:rsidRDefault="000E6218" w:rsidP="000E6218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Lada recepcyjna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–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bok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zamykający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prawy, 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wysoki </w:t>
            </w:r>
          </w:p>
          <w:p w:rsidR="000E6218" w:rsidRPr="006C0AEC" w:rsidRDefault="000E6218" w:rsidP="000E6218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Wymiary: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gł. 85 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cm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, wys. 94 cm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(+/- 2%)</w:t>
            </w:r>
          </w:p>
          <w:p w:rsidR="000E6218" w:rsidRPr="006C0AEC" w:rsidRDefault="000E6218" w:rsidP="000E6218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</w:p>
          <w:p w:rsidR="000E6218" w:rsidRDefault="000E6218" w:rsidP="000E6218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B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ok zamykający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lady należy wykonać z trójwarstwowej płyty wiórowej w klasie higieniczności E1, o grubości min. </w:t>
            </w:r>
            <w:r w:rsidR="000C34DE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50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mm, obustronnie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melaminowanej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Krawędzie blatu należy zabezpieczyć obrzeżem PCV grubości 2 mm w kolorze płyty. Krawędzie blatu zaokrąglić R=2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</w:t>
            </w:r>
          </w:p>
          <w:p w:rsidR="00263669" w:rsidRDefault="00263669" w:rsidP="00263669">
            <w:pPr>
              <w:autoSpaceDE w:val="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- Kolorystyka mebla wg wzornika producenta.</w:t>
            </w:r>
            <w:r w:rsidR="0033624F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33624F" w:rsidRP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Biały</w:t>
            </w:r>
          </w:p>
          <w:p w:rsidR="000E6218" w:rsidRPr="006C0AEC" w:rsidRDefault="000E6218" w:rsidP="000E6218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0E6218" w:rsidRDefault="000E6218" w:rsidP="000E6218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0E6218" w:rsidRDefault="000E6218" w:rsidP="000E6218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Widok jak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poglądowym:</w:t>
            </w:r>
          </w:p>
          <w:p w:rsidR="000C34DE" w:rsidRPr="006C0AEC" w:rsidRDefault="00263669" w:rsidP="000E6218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                </w:t>
            </w:r>
            <w:r w:rsidR="000C34DE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                                 </w:t>
            </w:r>
            <w:r w:rsidR="00D74A69">
              <w:rPr>
                <w:noProof/>
                <w:lang w:eastAsia="pl-PL"/>
              </w:rPr>
              <w:drawing>
                <wp:inline distT="0" distB="0" distL="0" distR="0">
                  <wp:extent cx="2095500" cy="1102895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916" cy="110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218" w:rsidRPr="006C0AEC" w:rsidRDefault="000C34DE" w:rsidP="000E6218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         </w:t>
            </w:r>
          </w:p>
          <w:p w:rsidR="00653666" w:rsidRPr="006C0AEC" w:rsidRDefault="00653666" w:rsidP="000E6218">
            <w:pPr>
              <w:jc w:val="both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</w:p>
        </w:tc>
        <w:tc>
          <w:tcPr>
            <w:tcW w:w="916" w:type="dxa"/>
          </w:tcPr>
          <w:p w:rsidR="00AA2325" w:rsidRPr="006C0AEC" w:rsidRDefault="00296AAC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2</w:t>
            </w:r>
            <w:r w:rsidR="00A97C12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</w:t>
            </w:r>
            <w:r w:rsidR="00AA2325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szt.</w:t>
            </w:r>
          </w:p>
          <w:p w:rsidR="00AA2325" w:rsidRPr="006C0AEC" w:rsidRDefault="00AA2325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AA2325" w:rsidRPr="006C0AEC" w:rsidRDefault="00AA2325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</w:tr>
      <w:tr w:rsidR="00AA2325" w:rsidRPr="006C0AEC" w:rsidTr="00475E58">
        <w:trPr>
          <w:jc w:val="center"/>
        </w:trPr>
        <w:tc>
          <w:tcPr>
            <w:tcW w:w="495" w:type="dxa"/>
          </w:tcPr>
          <w:p w:rsidR="00AA2325" w:rsidRPr="006C0AEC" w:rsidRDefault="000712CD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3</w:t>
            </w:r>
            <w:r w:rsidR="00AA2325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AA2325" w:rsidRPr="006C0AEC" w:rsidRDefault="00AA2325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  <w:tc>
          <w:tcPr>
            <w:tcW w:w="8937" w:type="dxa"/>
          </w:tcPr>
          <w:p w:rsidR="00D74A69" w:rsidRPr="006C0AEC" w:rsidRDefault="00D74A69" w:rsidP="00D74A69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Lada recepcyjna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–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moduł </w:t>
            </w:r>
            <w:r w:rsidR="000531D3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niski</w:t>
            </w:r>
          </w:p>
          <w:p w:rsidR="00D74A69" w:rsidRPr="006C0AEC" w:rsidRDefault="00D74A69" w:rsidP="00D74A69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Wymiary: </w:t>
            </w:r>
            <w:r w:rsidR="00296AA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szer. 120 cm,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gł. 85 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cm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, wys. 94 cm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(+/- 2%)</w:t>
            </w:r>
          </w:p>
          <w:p w:rsidR="00D74A69" w:rsidRPr="006C0AEC" w:rsidRDefault="00D74A69" w:rsidP="00D74A69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</w:p>
          <w:p w:rsidR="00D74A69" w:rsidRPr="006C0AEC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Blat roboczy lady należy wykonać z trójwarstwowej płyty wiórowej o grubości 25 mm w klasie higieniczności E1, obustronnie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melaminowanej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Widoczne wąskie krawędzie zabezpieczyć obrzeżem PCV grubości 2 mm w kolorze blatu. Krawędzie obrzeża zaokrąglić R=2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Wysokość górnej powierzchni blatu powinna wynosić 72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cm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D74A69" w:rsidRPr="006C0AEC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D74A69" w:rsidRPr="006C0AEC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Front o wysokości 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72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cm wykonać z płyty MDF grubości ok. 50 mm pokrytej 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obustronnie </w:t>
            </w:r>
            <w:proofErr w:type="spellStart"/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melaminowanej</w:t>
            </w:r>
            <w:proofErr w:type="spellEnd"/>
            <w:r w:rsidR="00296AA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, od strony frontu wykonać blacik poziomy o szer. 120 cm i gł. 24 cm,</w:t>
            </w:r>
          </w:p>
          <w:p w:rsidR="00D74A69" w:rsidRPr="006C0AEC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D74A69" w:rsidRPr="006C0AEC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Cokół frontowy lady wykonać z płyty MDF o grubości 25 mm lakierowanej w strukturze mat w kolor</w:t>
            </w:r>
            <w:bookmarkStart w:id="0" w:name="_GoBack"/>
            <w:bookmarkEnd w:id="0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ze </w:t>
            </w:r>
            <w:r w:rsidR="00296AA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głęboki popiel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W cokole zamontować stopki poziomujące z zakresem regulacji min. 15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</w:t>
            </w:r>
            <w:r w:rsidRPr="006C0AEC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Pod frontem należy zamontować podświetlenie LED w kolorze zimno-białym. Diody mają oświetlać krawędź listwy wykonanej z pleksi w celu uzyskania efektu świecącej linii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D74A69" w:rsidRPr="006C0AEC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D74A69" w:rsidRPr="006C0AEC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Przewody zasilające mają być prowadzone w narożnikach modułów lad i zabezpieczone metalową osłoną. W zestawach lad ma być zastosowana możliwość szeregowego łączenia oświetlenia. Lada ma posiadać możliwość montażu włącznika oświetlenia </w:t>
            </w:r>
            <w:r w:rsidRPr="006C0AEC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z </w:t>
            </w:r>
            <w:r w:rsidR="00296AAC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lewe</w:t>
            </w:r>
            <w:r w:rsidRPr="006C0AEC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j strony zestawu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</w:t>
            </w:r>
          </w:p>
          <w:p w:rsidR="00263669" w:rsidRDefault="00263669" w:rsidP="00263669">
            <w:pPr>
              <w:autoSpaceDE w:val="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>- Kolorystyka mebla wg wzornika płyt producenta.</w:t>
            </w:r>
            <w:r w:rsidR="0033624F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Blat</w:t>
            </w:r>
            <w:r w:rsidR="0033624F" w:rsidRP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okleina typu dąb naturalny, korpus</w:t>
            </w:r>
            <w:r w:rsid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biały.</w:t>
            </w:r>
          </w:p>
          <w:p w:rsidR="00D74A69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D74A69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D15E44" w:rsidRDefault="00D15E44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D15E44" w:rsidRDefault="00D74A69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                        </w:t>
            </w:r>
          </w:p>
          <w:p w:rsidR="00D15E44" w:rsidRPr="006C0AEC" w:rsidRDefault="00D15E44" w:rsidP="00D74A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                               </w:t>
            </w:r>
            <w:r w:rsidR="00D74A69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                   </w:t>
            </w:r>
            <w:r w:rsidR="00D74A69">
              <w:rPr>
                <w:noProof/>
                <w:lang w:eastAsia="pl-PL"/>
              </w:rPr>
              <w:drawing>
                <wp:inline distT="0" distB="0" distL="0" distR="0">
                  <wp:extent cx="2457450" cy="1204027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1" cy="121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325" w:rsidRPr="006C0AEC" w:rsidRDefault="00AA2325" w:rsidP="000E6218">
            <w:pPr>
              <w:jc w:val="both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</w:p>
        </w:tc>
        <w:tc>
          <w:tcPr>
            <w:tcW w:w="916" w:type="dxa"/>
          </w:tcPr>
          <w:p w:rsidR="00AA2325" w:rsidRPr="00A27721" w:rsidRDefault="0021096F" w:rsidP="00023BB6">
            <w:pPr>
              <w:jc w:val="center"/>
              <w:rPr>
                <w:rFonts w:ascii="Century Gothic" w:hAnsi="Century Gothic" w:cstheme="minorHAnsi"/>
                <w:spacing w:val="-2"/>
                <w:sz w:val="18"/>
              </w:rPr>
            </w:pPr>
            <w:r w:rsidRPr="00A27721">
              <w:rPr>
                <w:rFonts w:ascii="Century Gothic" w:hAnsi="Century Gothic" w:cstheme="minorHAnsi"/>
                <w:spacing w:val="-2"/>
                <w:sz w:val="18"/>
              </w:rPr>
              <w:lastRenderedPageBreak/>
              <w:t>4</w:t>
            </w:r>
            <w:r w:rsidR="00AA2325" w:rsidRPr="00A27721">
              <w:rPr>
                <w:rFonts w:ascii="Century Gothic" w:hAnsi="Century Gothic" w:cstheme="minorHAnsi"/>
                <w:spacing w:val="-2"/>
                <w:sz w:val="18"/>
              </w:rPr>
              <w:t xml:space="preserve"> szt.</w:t>
            </w:r>
          </w:p>
          <w:p w:rsidR="00AA2325" w:rsidRPr="006C0AEC" w:rsidRDefault="00AA2325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AA2325" w:rsidRPr="006C0AEC" w:rsidRDefault="00AA2325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</w:tr>
      <w:tr w:rsidR="00296AAC" w:rsidRPr="006C0AEC" w:rsidTr="00475E58">
        <w:trPr>
          <w:trHeight w:val="269"/>
          <w:jc w:val="center"/>
        </w:trPr>
        <w:tc>
          <w:tcPr>
            <w:tcW w:w="495" w:type="dxa"/>
          </w:tcPr>
          <w:p w:rsidR="00296AAC" w:rsidRDefault="00296AAC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4.</w:t>
            </w:r>
          </w:p>
        </w:tc>
        <w:tc>
          <w:tcPr>
            <w:tcW w:w="8937" w:type="dxa"/>
          </w:tcPr>
          <w:p w:rsidR="00296AAC" w:rsidRPr="00A27721" w:rsidRDefault="00296AAC" w:rsidP="00296AAC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Lada recepcyjna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–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moduł narożny</w:t>
            </w:r>
            <w:r w:rsidR="00E25754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</w:t>
            </w:r>
            <w:r w:rsidR="00E25754" w:rsidRPr="00A27721">
              <w:rPr>
                <w:rFonts w:ascii="Century Gothic" w:eastAsia="Times New Roman" w:hAnsi="Century Gothic" w:cstheme="minorHAnsi"/>
                <w:b/>
                <w:bCs/>
                <w:spacing w:val="-2"/>
                <w:sz w:val="18"/>
                <w:lang w:eastAsia="pl-PL"/>
              </w:rPr>
              <w:t>prawy</w:t>
            </w:r>
            <w:r w:rsidR="0021096F" w:rsidRPr="00A27721">
              <w:rPr>
                <w:rFonts w:ascii="Century Gothic" w:eastAsia="Times New Roman" w:hAnsi="Century Gothic" w:cstheme="minorHAnsi"/>
                <w:b/>
                <w:bCs/>
                <w:spacing w:val="-2"/>
                <w:sz w:val="18"/>
                <w:lang w:eastAsia="pl-PL"/>
              </w:rPr>
              <w:t xml:space="preserve"> i lewy</w:t>
            </w:r>
          </w:p>
          <w:p w:rsidR="00296AAC" w:rsidRPr="006C0AEC" w:rsidRDefault="00296AAC" w:rsidP="00296AAC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Wymiary: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szer. 205/125 cm, gł. 85 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cm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, wys. 94 cm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(+/- 2%)</w:t>
            </w:r>
          </w:p>
          <w:p w:rsidR="00296AAC" w:rsidRPr="006C0AEC" w:rsidRDefault="00296AAC" w:rsidP="00296AAC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</w:p>
          <w:p w:rsidR="00296AAC" w:rsidRPr="006C0AEC" w:rsidRDefault="00296AAC" w:rsidP="00296AAC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Blat roboczy lady należy wykonać z trójwarstwowej płyty wiórowej w klasie higieniczności E1, o grubości min. 25 mm, obustronnie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melaminowanej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Krawędzie blatu należy zabezpieczyć obrzeżem PCV grubości 2 mm w kolorze płyty. Krawędzie blatu zaokrąglić R=2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Blat o głębokości </w:t>
            </w:r>
            <w:r w:rsidR="00F22733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85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cm ma być niezależny od głębokości boku lady, jednak nie może przestawać poza głębokość boku lady. Wysokość górnej powierzchni blatu ma wynosić 72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cm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296AAC" w:rsidRPr="006C0AEC" w:rsidRDefault="00296AAC" w:rsidP="00296AAC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296AAC" w:rsidRPr="006C0AEC" w:rsidRDefault="00296AAC" w:rsidP="00296AAC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Krawędzie blatu zaokrąglić R=2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Front oraz wysoki bok należy ze sobą łączyć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ucios pod kątem </w:t>
            </w:r>
            <w:r w:rsidR="00F22733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90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°</w:t>
            </w:r>
            <w:r w:rsidR="00F22733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296AAC" w:rsidRPr="006C0AEC" w:rsidRDefault="00296AAC" w:rsidP="00296AAC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296AAC" w:rsidRPr="006C0AEC" w:rsidRDefault="00296AAC" w:rsidP="00296AAC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Cokół pod frontem i wysokim bokiem lady należy wykonać z płyty MDF o grubości 25 mm lakierowanej w strukturze mat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kolor grafit. W cokołach mają być zamontowane stopki poziomujące z zakresem regulacji min. 10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</w:t>
            </w:r>
            <w:r w:rsidRPr="006C0AEC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Pod frontem oraz wysokim bokiem należy zamontować podświetlenie LED w kolorze zimno-białym. Diody mają oświetlać krawędź listwy wykonanej z satynowanego pleksi w celu uzyskania efektu świecącej linii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Przewody zasilające mają być prowadzone w narożnikach modułów lad i mają być zabezpieczone metalową osłoną. W zestawach lad ma być zastosowane szeregowe łączenie oświetlenia. Lada ma posiadać możliwość montażu włącznika oświetlenia </w:t>
            </w:r>
            <w:r w:rsidRPr="006C0AEC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z prawej  strony zestawu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</w:t>
            </w:r>
          </w:p>
          <w:p w:rsidR="00263669" w:rsidRDefault="00263669" w:rsidP="00263669">
            <w:pPr>
              <w:autoSpaceDE w:val="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- Kolorystyka mebla wg wzornika płyt producenta.</w:t>
            </w:r>
            <w:r w:rsidR="0033624F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Blat</w:t>
            </w:r>
            <w:r w:rsidR="0033624F" w:rsidRP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okleina typu dąb naturalny, korpus</w:t>
            </w:r>
            <w:r w:rsid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biały.</w:t>
            </w:r>
          </w:p>
          <w:p w:rsidR="00296AAC" w:rsidRDefault="00296AAC" w:rsidP="00296AAC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296AAC" w:rsidRPr="006C0AEC" w:rsidRDefault="00296AAC" w:rsidP="00296AAC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Widok jak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poglądowym:</w:t>
            </w:r>
          </w:p>
          <w:p w:rsidR="00296AAC" w:rsidRDefault="00296AAC" w:rsidP="00AF2015">
            <w:pPr>
              <w:pStyle w:val="Bezodstpw"/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  <w:p w:rsidR="00296AAC" w:rsidRDefault="00296AAC" w:rsidP="00AF2015">
            <w:pPr>
              <w:pStyle w:val="Bezodstpw"/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647950" cy="1093304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t="20290"/>
                          <a:stretch/>
                        </pic:blipFill>
                        <pic:spPr bwMode="auto">
                          <a:xfrm>
                            <a:off x="0" y="0"/>
                            <a:ext cx="2647950" cy="1093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6AAC" w:rsidRDefault="00296AAC" w:rsidP="00AF2015">
            <w:pPr>
              <w:pStyle w:val="Bezodstpw"/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  <w:p w:rsidR="00296AAC" w:rsidRPr="006C0AEC" w:rsidRDefault="00296AAC" w:rsidP="00AF2015">
            <w:pPr>
              <w:pStyle w:val="Bezodstpw"/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296AAC" w:rsidRPr="0021096F" w:rsidRDefault="0021096F" w:rsidP="00296AAC">
            <w:pPr>
              <w:jc w:val="center"/>
              <w:rPr>
                <w:rFonts w:ascii="Century Gothic" w:hAnsi="Century Gothic" w:cstheme="minorHAnsi"/>
                <w:spacing w:val="-2"/>
                <w:sz w:val="18"/>
              </w:rPr>
            </w:pPr>
            <w:r w:rsidRPr="0021096F">
              <w:rPr>
                <w:rFonts w:ascii="Century Gothic" w:hAnsi="Century Gothic" w:cstheme="minorHAnsi"/>
                <w:spacing w:val="-2"/>
                <w:sz w:val="18"/>
              </w:rPr>
              <w:t>2</w:t>
            </w:r>
            <w:r w:rsidR="00296AAC" w:rsidRPr="0021096F">
              <w:rPr>
                <w:rFonts w:ascii="Century Gothic" w:hAnsi="Century Gothic" w:cstheme="minorHAnsi"/>
                <w:spacing w:val="-2"/>
                <w:sz w:val="18"/>
              </w:rPr>
              <w:t xml:space="preserve"> szt.</w:t>
            </w:r>
          </w:p>
          <w:p w:rsidR="00296AAC" w:rsidRDefault="00296AAC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510122" w:rsidRPr="006C0AEC" w:rsidRDefault="00510122" w:rsidP="00023BB6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</w:tr>
      <w:tr w:rsidR="00845ADE" w:rsidRPr="006C0AEC" w:rsidTr="00475E58">
        <w:trPr>
          <w:trHeight w:val="269"/>
          <w:jc w:val="center"/>
        </w:trPr>
        <w:tc>
          <w:tcPr>
            <w:tcW w:w="495" w:type="dxa"/>
          </w:tcPr>
          <w:p w:rsidR="00845ADE" w:rsidRDefault="00845ADE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5.</w:t>
            </w:r>
          </w:p>
        </w:tc>
        <w:tc>
          <w:tcPr>
            <w:tcW w:w="8937" w:type="dxa"/>
          </w:tcPr>
          <w:p w:rsidR="00845ADE" w:rsidRPr="006C0AEC" w:rsidRDefault="00845ADE" w:rsidP="00845ADE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Lada recepcyjna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–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bok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zamykający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lewy, 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wysoki </w:t>
            </w:r>
          </w:p>
          <w:p w:rsidR="00845ADE" w:rsidRPr="006C0AEC" w:rsidRDefault="00845ADE" w:rsidP="00845ADE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Wymiary: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gł. 85 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cm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, wys. 94 cm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(+/- 2%)</w:t>
            </w:r>
          </w:p>
          <w:p w:rsidR="00845ADE" w:rsidRPr="006C0AEC" w:rsidRDefault="00845ADE" w:rsidP="00845ADE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B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ok zamykający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lady należy wykonać z trójwarstwowej płyty wiórowej w klasie higieniczności E1, o grubości min. 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50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mm, obustronnie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melaminowanej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Krawędzie blatu należy zabezpieczyć obrzeżem PCV grubości 2 mm w kolorze płyty. Krawędzie blatu zaokrąglić R=2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</w:t>
            </w: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33624F" w:rsidRDefault="00263669" w:rsidP="0033624F">
            <w:pPr>
              <w:autoSpaceDE w:val="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- Kolorystyka mebla wg wzornika płyt producenta.</w:t>
            </w:r>
            <w:r w:rsidR="0033624F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33624F" w:rsidRP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Bia</w:t>
            </w:r>
            <w:r w:rsid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ły.</w:t>
            </w:r>
          </w:p>
          <w:p w:rsidR="00263669" w:rsidRDefault="00263669" w:rsidP="00263669">
            <w:pPr>
              <w:autoSpaceDE w:val="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  <w:p w:rsidR="00845ADE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45ADE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Widok jak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poglądowym:</w:t>
            </w:r>
          </w:p>
          <w:p w:rsidR="00014C37" w:rsidRDefault="00014C37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014C37" w:rsidRDefault="00014C37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014C37" w:rsidRDefault="00014C37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014C37" w:rsidRDefault="00014C37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014C37" w:rsidRDefault="00014C37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014C37" w:rsidRDefault="00014C37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 xml:space="preserve">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095500" cy="1102895"/>
                  <wp:effectExtent l="0" t="0" r="0" b="254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916" cy="1106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         </w:t>
            </w:r>
          </w:p>
          <w:p w:rsidR="00845ADE" w:rsidRPr="006C0AEC" w:rsidRDefault="00845ADE" w:rsidP="00845ADE">
            <w:pPr>
              <w:pStyle w:val="Bezodstpw"/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845ADE" w:rsidRPr="006C0AEC" w:rsidRDefault="00845ADE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2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  <w:p w:rsidR="00845ADE" w:rsidRPr="006C0AEC" w:rsidRDefault="00845ADE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45ADE" w:rsidRPr="006C0AEC" w:rsidRDefault="00845ADE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</w:tr>
      <w:tr w:rsidR="00845ADE" w:rsidRPr="006C0AEC" w:rsidTr="00475E58">
        <w:trPr>
          <w:trHeight w:val="269"/>
          <w:jc w:val="center"/>
        </w:trPr>
        <w:tc>
          <w:tcPr>
            <w:tcW w:w="495" w:type="dxa"/>
          </w:tcPr>
          <w:p w:rsidR="00845ADE" w:rsidRDefault="007A3166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6</w:t>
            </w:r>
            <w:r w:rsidR="00845ADE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45ADE" w:rsidRPr="006C0AEC" w:rsidRDefault="0082364D" w:rsidP="00845ADE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Półka</w:t>
            </w:r>
            <w:r w:rsidR="00845ADE"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do lady nakładana </w:t>
            </w:r>
            <w:proofErr w:type="spellStart"/>
            <w:r w:rsidR="00845ADE"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na</w:t>
            </w:r>
            <w:proofErr w:type="spellEnd"/>
            <w:r w:rsidR="00845ADE"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front – 2 szt.</w:t>
            </w:r>
          </w:p>
          <w:p w:rsidR="00845ADE" w:rsidRPr="006C0AEC" w:rsidRDefault="00845ADE" w:rsidP="00845ADE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Wymiary: </w:t>
            </w: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>szer. 80 cm, gł. 25, wys. 43</w:t>
            </w:r>
            <w:r w:rsidRPr="006C0AEC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(+/- 2%)</w:t>
            </w:r>
          </w:p>
          <w:p w:rsidR="00845ADE" w:rsidRPr="006C0AEC" w:rsidRDefault="00845ADE" w:rsidP="00845ADE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</w:p>
          <w:p w:rsidR="00845ADE" w:rsidRPr="006C0AEC" w:rsidRDefault="00263669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 </w:t>
            </w:r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Nadstawkę wykona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w całości trójwarstwowej płyty wiórowej w klasie higieniczności E1, o grubości min. </w:t>
            </w:r>
            <w:r w:rsidR="005E2160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36</w:t>
            </w:r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mm, obustronnie </w:t>
            </w:r>
            <w:proofErr w:type="spellStart"/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melaminowanej</w:t>
            </w:r>
            <w:proofErr w:type="spellEnd"/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Krawędzie blatu należy zabezpieczyć obrzeżem PCV grubości 2 mm w kolorze płyty. Krawędzie blatu zaokrąglić R=2 </w:t>
            </w:r>
            <w:proofErr w:type="spellStart"/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</w:t>
            </w:r>
          </w:p>
          <w:p w:rsidR="0033624F" w:rsidRDefault="00263669" w:rsidP="0033624F">
            <w:pPr>
              <w:autoSpaceDE w:val="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- Kolorystyka mebla wg wzornika płyt producenta.</w:t>
            </w:r>
            <w:r w:rsidR="0033624F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 w:rsidR="0033624F" w:rsidRP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Okleina typu dąb naturalny</w:t>
            </w:r>
            <w:r w:rsid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.</w:t>
            </w:r>
          </w:p>
          <w:p w:rsidR="00263669" w:rsidRDefault="00263669" w:rsidP="00263669">
            <w:pPr>
              <w:autoSpaceDE w:val="0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  <w:p w:rsidR="00263669" w:rsidRDefault="00263669" w:rsidP="00263669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Widok jak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poglądowym:</w:t>
            </w:r>
          </w:p>
          <w:p w:rsidR="00845ADE" w:rsidRDefault="00845ADE" w:rsidP="00845ADE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</w:p>
          <w:p w:rsidR="00845ADE" w:rsidRDefault="00845ADE" w:rsidP="00845ADE">
            <w:pPr>
              <w:jc w:val="both"/>
              <w:outlineLvl w:val="1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</w:p>
          <w:p w:rsidR="00845ADE" w:rsidRDefault="00845ADE" w:rsidP="00845ADE">
            <w:pPr>
              <w:pStyle w:val="Bezodstpw"/>
              <w:jc w:val="both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</w:pPr>
            <w:r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pacing w:val="-2"/>
                <w:sz w:val="18"/>
                <w:lang w:eastAsia="pl-PL"/>
              </w:rPr>
              <w:t xml:space="preserve">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143125" cy="975314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777" cy="98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739" w:rsidRPr="006C0AEC" w:rsidRDefault="00795739" w:rsidP="00845ADE">
            <w:pPr>
              <w:pStyle w:val="Bezodstpw"/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845ADE" w:rsidRPr="006C0AEC" w:rsidRDefault="00845ADE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2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  <w:p w:rsidR="00845ADE" w:rsidRPr="006C0AEC" w:rsidRDefault="00845ADE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</w:tr>
      <w:tr w:rsidR="00845ADE" w:rsidRPr="006C0AEC" w:rsidTr="006E41D7">
        <w:trPr>
          <w:trHeight w:val="6652"/>
          <w:jc w:val="center"/>
        </w:trPr>
        <w:tc>
          <w:tcPr>
            <w:tcW w:w="495" w:type="dxa"/>
          </w:tcPr>
          <w:p w:rsidR="00845ADE" w:rsidRPr="006C0AEC" w:rsidRDefault="007A3166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7</w:t>
            </w:r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B603B" w:rsidRPr="008B603B" w:rsidRDefault="008B603B" w:rsidP="008B603B">
            <w:pPr>
              <w:pStyle w:val="Tekstpodstawowywcity"/>
              <w:spacing w:after="0"/>
              <w:ind w:left="0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Krzesło</w:t>
            </w:r>
            <w:r w:rsidRPr="008B603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obrotow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e</w:t>
            </w:r>
          </w:p>
          <w:p w:rsidR="008B603B" w:rsidRPr="008B603B" w:rsidRDefault="008B603B" w:rsidP="008B603B">
            <w:pPr>
              <w:pStyle w:val="Tekstpodstawowywcity"/>
              <w:numPr>
                <w:ilvl w:val="0"/>
                <w:numId w:val="40"/>
              </w:num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603B">
              <w:rPr>
                <w:rFonts w:ascii="Century Gothic" w:hAnsi="Century Gothic"/>
                <w:sz w:val="18"/>
                <w:szCs w:val="18"/>
              </w:rPr>
              <w:t xml:space="preserve">Podstawa pięcioramienna, nylonowa (jednolity odlew poliamidowy z dodatkiem włókna szklanego – konstrukcja bazy w całości nylonowa o </w:t>
            </w:r>
            <w:r w:rsidRPr="008B603B">
              <w:rPr>
                <w:rFonts w:ascii="Century Gothic" w:hAnsi="Century Gothic"/>
                <w:noProof/>
                <w:sz w:val="18"/>
                <w:szCs w:val="18"/>
              </w:rPr>
              <w:t>wytrzymałości 600 kg nacisku</w:t>
            </w:r>
            <w:r w:rsidRPr="008B603B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8B603B" w:rsidRPr="008B603B" w:rsidRDefault="008B603B" w:rsidP="008B603B">
            <w:pPr>
              <w:numPr>
                <w:ilvl w:val="0"/>
                <w:numId w:val="40"/>
              </w:numPr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8B603B">
              <w:rPr>
                <w:rFonts w:ascii="Century Gothic" w:hAnsi="Century Gothic"/>
                <w:noProof/>
                <w:sz w:val="18"/>
                <w:szCs w:val="18"/>
              </w:rPr>
              <w:t>Amortzator gazowy zapewniajacy płynną regulację wysokości siedziska.</w:t>
            </w:r>
          </w:p>
          <w:p w:rsidR="008B603B" w:rsidRPr="008B603B" w:rsidRDefault="008B603B" w:rsidP="008B603B">
            <w:pPr>
              <w:numPr>
                <w:ilvl w:val="0"/>
                <w:numId w:val="40"/>
              </w:numPr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8B603B">
              <w:rPr>
                <w:rFonts w:ascii="Century Gothic" w:hAnsi="Century Gothic"/>
                <w:sz w:val="18"/>
                <w:szCs w:val="18"/>
              </w:rPr>
              <w:t xml:space="preserve">Nowoczesny mechanizm SYNCHRO umożliwiający synchroniczne odchylanie oparcia i siedziska z regulacją twardości sprężyny za pomocą wygodnego pokrętła znajdującego się po prawej stronie siedziska, umożliwiającego regulację mechanizmu w pozycji siedzącej, odchylonej do tyłu. </w:t>
            </w:r>
          </w:p>
          <w:p w:rsidR="008B603B" w:rsidRPr="008B603B" w:rsidRDefault="008B603B" w:rsidP="008B603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8B603B">
              <w:rPr>
                <w:rFonts w:ascii="Century Gothic" w:hAnsi="Century Gothic"/>
                <w:sz w:val="18"/>
                <w:szCs w:val="18"/>
              </w:rPr>
              <w:t xml:space="preserve">Siedzisko wykonane z tworzywa sztucznego, wyściełane integralną pianką poliuretanową, wykonaną w technologii </w:t>
            </w:r>
            <w:r w:rsidRPr="008B603B">
              <w:rPr>
                <w:rFonts w:ascii="Century Gothic" w:hAnsi="Century Gothic"/>
                <w:noProof/>
                <w:sz w:val="18"/>
                <w:szCs w:val="18"/>
              </w:rPr>
              <w:t>pianek wylewanych</w:t>
            </w:r>
            <w:r w:rsidRPr="008B603B">
              <w:rPr>
                <w:rFonts w:ascii="Century Gothic" w:hAnsi="Century Gothic"/>
                <w:sz w:val="18"/>
                <w:szCs w:val="18"/>
              </w:rPr>
              <w:t xml:space="preserve"> w formach. </w:t>
            </w:r>
          </w:p>
          <w:p w:rsidR="008B603B" w:rsidRPr="008B603B" w:rsidRDefault="008B603B" w:rsidP="008B603B">
            <w:pPr>
              <w:pStyle w:val="Akapitzlist1"/>
              <w:numPr>
                <w:ilvl w:val="0"/>
                <w:numId w:val="40"/>
              </w:numPr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8B603B">
              <w:rPr>
                <w:rFonts w:ascii="Century Gothic" w:hAnsi="Century Gothic"/>
                <w:noProof/>
                <w:sz w:val="18"/>
                <w:szCs w:val="18"/>
              </w:rPr>
              <w:t>Konstrukcja oparcia wykonana jako rama z tworzywa sztucznego w kolorze czarnym, obciągnieta miękką, elastyczną siatką obustronnie przykrytą tkaniną tapicerską. Tkanina widoczna z obydwu stron oparcia. Oparcie nie posiada w swojej konstrucji żadnych elementów twardych typu sklejka czy tworzywo sztuczne.</w:t>
            </w:r>
          </w:p>
          <w:p w:rsidR="008B603B" w:rsidRPr="008B603B" w:rsidRDefault="008B603B" w:rsidP="008B603B">
            <w:pPr>
              <w:pStyle w:val="Akapitzlist1"/>
              <w:numPr>
                <w:ilvl w:val="0"/>
                <w:numId w:val="40"/>
              </w:numPr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8B603B">
              <w:rPr>
                <w:rFonts w:ascii="Century Gothic" w:hAnsi="Century Gothic"/>
                <w:noProof/>
                <w:sz w:val="18"/>
                <w:szCs w:val="18"/>
              </w:rPr>
              <w:t>Podłokietniki z miękką, poliuretanową nakładką w kolorze czarnym.</w:t>
            </w:r>
          </w:p>
          <w:p w:rsidR="008B603B" w:rsidRPr="008B603B" w:rsidRDefault="008B603B" w:rsidP="008B603B">
            <w:pPr>
              <w:pStyle w:val="Akapitzlist1"/>
              <w:numPr>
                <w:ilvl w:val="0"/>
                <w:numId w:val="40"/>
              </w:numPr>
              <w:jc w:val="both"/>
              <w:rPr>
                <w:rFonts w:ascii="Century Gothic" w:hAnsi="Century Gothic"/>
                <w:noProof/>
                <w:sz w:val="18"/>
                <w:szCs w:val="18"/>
              </w:rPr>
            </w:pPr>
            <w:r w:rsidRPr="008B603B">
              <w:rPr>
                <w:rFonts w:ascii="Century Gothic" w:hAnsi="Century Gothic"/>
                <w:noProof/>
                <w:sz w:val="18"/>
                <w:szCs w:val="18"/>
              </w:rPr>
              <w:t xml:space="preserve">Krzesło tapicerowane </w:t>
            </w:r>
            <w:r w:rsidRPr="008B603B">
              <w:rPr>
                <w:rFonts w:ascii="Century Gothic" w:hAnsi="Century Gothic"/>
                <w:sz w:val="18"/>
                <w:szCs w:val="18"/>
              </w:rPr>
              <w:t>tkaniną o składzie 100% POLIESTER, gramaturze min. 364 g/m</w:t>
            </w:r>
            <w:r w:rsidRPr="008B603B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Pr="008B603B">
              <w:rPr>
                <w:rFonts w:ascii="Century Gothic" w:hAnsi="Century Gothic"/>
                <w:sz w:val="18"/>
                <w:szCs w:val="18"/>
              </w:rPr>
              <w:t xml:space="preserve">, odporności </w:t>
            </w:r>
            <w:proofErr w:type="spellStart"/>
            <w:r w:rsidRPr="008B603B"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 w:rsidRPr="008B603B">
              <w:rPr>
                <w:rFonts w:ascii="Century Gothic" w:hAnsi="Century Gothic"/>
                <w:sz w:val="18"/>
                <w:szCs w:val="18"/>
              </w:rPr>
              <w:t xml:space="preserve"> ścieranie min. 75 000 cykli </w:t>
            </w:r>
            <w:proofErr w:type="spellStart"/>
            <w:r w:rsidRPr="008B603B">
              <w:rPr>
                <w:rFonts w:ascii="Century Gothic" w:hAnsi="Century Gothic"/>
                <w:sz w:val="18"/>
                <w:szCs w:val="18"/>
              </w:rPr>
              <w:t>Martinadale`a</w:t>
            </w:r>
            <w:proofErr w:type="spellEnd"/>
            <w:r w:rsidRPr="008B603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8B603B">
              <w:rPr>
                <w:rFonts w:ascii="Century Gothic" w:hAnsi="Century Gothic"/>
                <w:sz w:val="18"/>
                <w:szCs w:val="18"/>
              </w:rPr>
              <w:t>pilling</w:t>
            </w:r>
            <w:proofErr w:type="spellEnd"/>
            <w:r w:rsidRPr="008B603B">
              <w:rPr>
                <w:rFonts w:ascii="Century Gothic" w:hAnsi="Century Gothic"/>
                <w:sz w:val="18"/>
                <w:szCs w:val="18"/>
              </w:rPr>
              <w:t xml:space="preserve"> 4, </w:t>
            </w:r>
            <w:proofErr w:type="spellStart"/>
            <w:r w:rsidRPr="008B603B">
              <w:rPr>
                <w:rFonts w:ascii="Century Gothic" w:hAnsi="Century Gothic"/>
                <w:sz w:val="18"/>
                <w:szCs w:val="18"/>
              </w:rPr>
              <w:t>trudnozapalność</w:t>
            </w:r>
            <w:proofErr w:type="spellEnd"/>
            <w:r w:rsidRPr="008B603B">
              <w:rPr>
                <w:rFonts w:ascii="Century Gothic" w:hAnsi="Century Gothic"/>
                <w:sz w:val="18"/>
                <w:szCs w:val="18"/>
              </w:rPr>
              <w:t xml:space="preserve"> papieros (PN EN 1021-1), zapałka (PN EN1021-2), trudnopalność BS 5852 </w:t>
            </w:r>
            <w:proofErr w:type="spellStart"/>
            <w:r w:rsidRPr="008B603B">
              <w:rPr>
                <w:rFonts w:ascii="Century Gothic" w:hAnsi="Century Gothic"/>
                <w:sz w:val="18"/>
                <w:szCs w:val="18"/>
              </w:rPr>
              <w:t>crib</w:t>
            </w:r>
            <w:proofErr w:type="spellEnd"/>
            <w:r w:rsidRPr="008B603B">
              <w:rPr>
                <w:rFonts w:ascii="Century Gothic" w:hAnsi="Century Gothic"/>
                <w:sz w:val="18"/>
                <w:szCs w:val="18"/>
              </w:rPr>
              <w:t xml:space="preserve"> 5, odporność </w:t>
            </w:r>
            <w:proofErr w:type="spellStart"/>
            <w:r w:rsidRPr="008B603B"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 w:rsidRPr="008B603B">
              <w:rPr>
                <w:rFonts w:ascii="Century Gothic" w:hAnsi="Century Gothic"/>
                <w:sz w:val="18"/>
                <w:szCs w:val="18"/>
              </w:rPr>
              <w:t xml:space="preserve"> światło5-7 (EN ISO105-B02)</w:t>
            </w:r>
            <w:r w:rsidRPr="008B603B">
              <w:rPr>
                <w:rFonts w:ascii="Century Gothic" w:hAnsi="Century Gothic"/>
                <w:noProof/>
                <w:sz w:val="18"/>
                <w:szCs w:val="18"/>
              </w:rPr>
              <w:t>.</w:t>
            </w:r>
            <w:r w:rsidR="0033624F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:rsidR="008B603B" w:rsidRPr="008B603B" w:rsidRDefault="008B603B" w:rsidP="008B603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603B">
              <w:rPr>
                <w:rFonts w:ascii="Century Gothic" w:hAnsi="Century Gothic"/>
                <w:sz w:val="18"/>
                <w:szCs w:val="18"/>
              </w:rPr>
              <w:t xml:space="preserve">Gabaryty zewnętrzne: </w:t>
            </w:r>
          </w:p>
          <w:p w:rsidR="008B603B" w:rsidRDefault="008B603B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986F42" w:rsidRPr="008B603B" w:rsidRDefault="00986F42" w:rsidP="008B603B">
            <w:pPr>
              <w:spacing w:line="276" w:lineRule="auto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8B603B" w:rsidRPr="008B603B" w:rsidRDefault="008B603B" w:rsidP="008B603B">
            <w:pPr>
              <w:spacing w:line="276" w:lineRule="auto"/>
              <w:ind w:left="720" w:firstLine="696"/>
              <w:rPr>
                <w:rFonts w:ascii="Century Gothic" w:hAnsi="Century Gothic"/>
                <w:sz w:val="18"/>
                <w:szCs w:val="18"/>
              </w:rPr>
            </w:pPr>
            <w:r w:rsidRPr="008B603B"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604770" cy="2062480"/>
                  <wp:effectExtent l="0" t="0" r="5080" b="0"/>
                  <wp:docPr id="492" name="Obraz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770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3B" w:rsidRPr="008B603B" w:rsidRDefault="008B603B" w:rsidP="008B603B">
            <w:pPr>
              <w:spacing w:line="276" w:lineRule="auto"/>
              <w:ind w:left="1829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B603B" w:rsidRPr="008B603B" w:rsidRDefault="008B603B" w:rsidP="008B603B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B603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Krzesło posiada certyfikat zgodności z normą PN EN 1335-1, PN EN 1335-2, PN EN 1335-1, wydany przez jednostkę akredytowaną. Jednostka  certyfikująca akredytowana przez </w:t>
            </w:r>
            <w:r w:rsidRPr="008B603B">
              <w:rPr>
                <w:rFonts w:ascii="Century Gothic" w:hAnsi="Century Gothic"/>
                <w:sz w:val="18"/>
                <w:szCs w:val="18"/>
              </w:rPr>
              <w:t>europejską organizację akredytacyjną zrzeszoną w EA MLA.</w:t>
            </w:r>
          </w:p>
          <w:p w:rsidR="008B603B" w:rsidRPr="008B603B" w:rsidRDefault="008B603B" w:rsidP="008B603B">
            <w:pPr>
              <w:numPr>
                <w:ilvl w:val="0"/>
                <w:numId w:val="40"/>
              </w:num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B603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Krzesło posiada Protokół Oceny Ergonomicznej w sprawie bezpieczeństwa i higieny pracy </w:t>
            </w:r>
            <w:proofErr w:type="spellStart"/>
            <w:r w:rsidRPr="008B603B">
              <w:rPr>
                <w:rFonts w:ascii="Century Gothic" w:hAnsi="Century Gothic"/>
                <w:color w:val="000000"/>
                <w:sz w:val="18"/>
                <w:szCs w:val="18"/>
              </w:rPr>
              <w:t>na</w:t>
            </w:r>
            <w:proofErr w:type="spellEnd"/>
            <w:r w:rsidRPr="008B603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stanowiskach wyposażonych w monitory ekranowe zgodnie z Rozporządzeniem Ministra Pracy i Polityki Socjalnej z 1998r;</w:t>
            </w:r>
          </w:p>
          <w:p w:rsidR="008B603B" w:rsidRPr="0033624F" w:rsidRDefault="008B603B" w:rsidP="008B603B">
            <w:pPr>
              <w:numPr>
                <w:ilvl w:val="0"/>
                <w:numId w:val="40"/>
              </w:num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B603B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Krzesło produkowane zgodnie z wdrożonym przez producenta System Zarządzania Jakością, certyfikat ISO 9001:2015 w zakresie stosowania: projektowanie, produkcja, sprzedaż i serwis mebli biurowych oraz ich komponentów oraz </w:t>
            </w:r>
            <w:r w:rsidRPr="008B603B">
              <w:rPr>
                <w:rFonts w:ascii="Century Gothic" w:hAnsi="Century Gothic"/>
                <w:bCs/>
                <w:sz w:val="18"/>
                <w:szCs w:val="18"/>
              </w:rPr>
              <w:t>System Zarządzania Środowiskowego</w:t>
            </w:r>
            <w:r w:rsidRPr="008B603B">
              <w:rPr>
                <w:rFonts w:ascii="Century Gothic" w:hAnsi="Century Gothic"/>
                <w:sz w:val="18"/>
                <w:szCs w:val="18"/>
              </w:rPr>
              <w:t>, certyfikat ISO 14001 : 2015 w zakresie: projektowanie, produkcja, sprzedaż i serwis mebli biurowych i ich komponentów. Powyższe certyfikaty należy dołączyć do oferty.</w:t>
            </w:r>
          </w:p>
          <w:p w:rsidR="0033624F" w:rsidRPr="008B603B" w:rsidRDefault="0033624F" w:rsidP="008B603B">
            <w:pPr>
              <w:numPr>
                <w:ilvl w:val="0"/>
                <w:numId w:val="40"/>
              </w:num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Kolorystyka mebla wg wzornika producenta. </w:t>
            </w:r>
            <w:r w:rsidRP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Tapicerka ciemno-szara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.</w:t>
            </w:r>
          </w:p>
          <w:p w:rsidR="00D15E44" w:rsidRPr="008B603B" w:rsidRDefault="00D15E44" w:rsidP="00DF11B4">
            <w:pPr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845ADE" w:rsidRPr="006C0AEC" w:rsidRDefault="00E627D5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8</w:t>
            </w:r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845ADE" w:rsidRPr="006C0AEC" w:rsidTr="00475E58">
        <w:trPr>
          <w:jc w:val="center"/>
        </w:trPr>
        <w:tc>
          <w:tcPr>
            <w:tcW w:w="495" w:type="dxa"/>
          </w:tcPr>
          <w:p w:rsidR="00845ADE" w:rsidRPr="006C0AEC" w:rsidRDefault="007A3166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8</w:t>
            </w:r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Kontener mobilny </w:t>
            </w:r>
            <w:r w:rsidR="00716E2B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wąski, </w:t>
            </w: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z szuflad</w:t>
            </w:r>
            <w:r w:rsidR="00716E2B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ą</w:t>
            </w: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 </w:t>
            </w:r>
            <w:r w:rsidR="00716E2B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i szafką</w:t>
            </w: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Wymiary: </w:t>
            </w:r>
            <w:r w:rsidR="00716E2B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3</w:t>
            </w: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0x60x5</w:t>
            </w:r>
            <w:r w:rsidR="00716E2B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5,8</w:t>
            </w: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h [cm] (+/-</w:t>
            </w:r>
            <w:r w:rsidR="00716E2B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2</w:t>
            </w: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%)</w:t>
            </w: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Korpus oraz fronty kontenera wykonane z trójwarstwowej płyty wiórowej w klasie higieniczności E1 o grubości min. 18 mm obustronnie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melaminowanej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 Widoczne wąskie płaszczyzny zabezpieczone obrzeżem PCV grubości 2 mm w kolorze płyty. Krawędzie obrzeża zaokrąglone R=2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845ADE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Kontener posadowiony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czterech kółkach tworzywowych w kolorze czarnym. Kółka o średnicy 40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Otwieranie frontów powinno odbywać się za pomocą bocznego pochwytu, w opcji możliwość zamontowania we frontach szuflad gotowych uchwytów. Przestrzeń między bokiem, a frontem od strony wewnętrznej zasłonięta płaskownikiem z aluminium anodowanego. </w:t>
            </w: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845ADE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 Kontener wyposażony w </w:t>
            </w:r>
            <w:r w:rsidR="00A2772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minimum </w:t>
            </w:r>
            <w:r w:rsidR="00716E2B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dw</w:t>
            </w:r>
            <w:r w:rsidR="00263669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i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e szuflady, </w:t>
            </w:r>
            <w:r w:rsidRPr="0042750B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wkłady </w:t>
            </w:r>
            <w:r w:rsidR="00716E2B" w:rsidRPr="0042750B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szuflad </w:t>
            </w:r>
            <w:r w:rsidRPr="0042750B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metalowe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, po otwarciu jednej szuflady blokada wysuwu pozostałych, wyposażony w zamek centralny i 2 klucze łamane. Nośność szuflad 25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kg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33624F" w:rsidRPr="008B603B" w:rsidRDefault="0033624F" w:rsidP="0033624F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-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Kolorystyka mebla wg wzornika producenta. 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Biały</w:t>
            </w:r>
          </w:p>
          <w:p w:rsidR="00845ADE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podglądowym:</w:t>
            </w: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45ADE" w:rsidRPr="006C0AEC" w:rsidRDefault="00716E2B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42975" cy="1146572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822" cy="114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5ADE" w:rsidRPr="006C0AEC" w:rsidRDefault="00845ADE" w:rsidP="00845ADE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845ADE" w:rsidRPr="006C0AEC" w:rsidRDefault="00E627D5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7</w:t>
            </w:r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845ADE" w:rsidRPr="006C0AEC" w:rsidTr="00475E58">
        <w:trPr>
          <w:jc w:val="center"/>
        </w:trPr>
        <w:tc>
          <w:tcPr>
            <w:tcW w:w="495" w:type="dxa"/>
          </w:tcPr>
          <w:p w:rsidR="00845ADE" w:rsidRPr="006C0AEC" w:rsidRDefault="00737793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9</w:t>
            </w:r>
          </w:p>
        </w:tc>
        <w:tc>
          <w:tcPr>
            <w:tcW w:w="8937" w:type="dxa"/>
          </w:tcPr>
          <w:p w:rsidR="008B603B" w:rsidRPr="008B603B" w:rsidRDefault="005E5763" w:rsidP="008B60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A27721">
              <w:rPr>
                <w:rFonts w:ascii="Century Gothic" w:hAnsi="Century Gothic" w:cs="Arial"/>
                <w:b/>
                <w:sz w:val="18"/>
                <w:szCs w:val="18"/>
              </w:rPr>
              <w:t>Krzesło konferencyjne</w:t>
            </w:r>
          </w:p>
          <w:p w:rsidR="008B603B" w:rsidRPr="008B603B" w:rsidRDefault="008B603B" w:rsidP="008B603B">
            <w:pPr>
              <w:ind w:left="36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B603B" w:rsidRPr="008B603B" w:rsidRDefault="008B603B" w:rsidP="0033624F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Krzesło </w:t>
            </w:r>
            <w:proofErr w:type="spellStart"/>
            <w:r w:rsidRPr="008B603B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D5C3F">
              <w:rPr>
                <w:rFonts w:ascii="Century Gothic" w:hAnsi="Century Gothic" w:cs="Arial"/>
                <w:noProof/>
                <w:sz w:val="18"/>
                <w:szCs w:val="18"/>
              </w:rPr>
              <w:t>płozie</w:t>
            </w:r>
            <w:r w:rsidRPr="008B603B">
              <w:rPr>
                <w:rFonts w:ascii="Century Gothic" w:hAnsi="Century Gothic" w:cs="Arial"/>
                <w:noProof/>
                <w:sz w:val="18"/>
                <w:szCs w:val="18"/>
              </w:rPr>
              <w:t xml:space="preserve">, wyposażone w stopki zabezpieczające podłoże przed rysowaniem. </w:t>
            </w:r>
          </w:p>
          <w:p w:rsidR="008B603B" w:rsidRPr="008B603B" w:rsidRDefault="008B603B" w:rsidP="0033624F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Stelaż wykonany z rury stalowej o średnicy </w:t>
            </w:r>
            <w:r w:rsidR="000D5C3F"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2 mm, malowany proszkowo </w:t>
            </w:r>
            <w:proofErr w:type="spellStart"/>
            <w:r w:rsidRPr="008B603B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 kolor czarny</w:t>
            </w:r>
            <w:r w:rsidR="00700007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="00700007" w:rsidRPr="00A27721">
              <w:rPr>
                <w:rFonts w:ascii="Century Gothic" w:hAnsi="Century Gothic" w:cs="Arial"/>
                <w:sz w:val="18"/>
                <w:szCs w:val="18"/>
              </w:rPr>
              <w:t>chrom</w:t>
            </w:r>
            <w:r w:rsidRPr="008B603B">
              <w:rPr>
                <w:rFonts w:ascii="Century Gothic" w:hAnsi="Century Gothic" w:cs="Arial"/>
                <w:sz w:val="18"/>
                <w:szCs w:val="18"/>
              </w:rPr>
              <w:t>, nogi krzesła zakończone stopkami przegubowymi</w:t>
            </w:r>
          </w:p>
          <w:p w:rsidR="008B603B" w:rsidRPr="008B603B" w:rsidRDefault="008B603B" w:rsidP="0033624F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noProof/>
                <w:sz w:val="18"/>
                <w:szCs w:val="18"/>
              </w:rPr>
            </w:pPr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Siedzisko i oparcie wykonane jako jednolita konstrukcja kubełkowa ze sklejki, kształt oparcia i </w:t>
            </w:r>
            <w:r w:rsidRPr="008B603B">
              <w:rPr>
                <w:rFonts w:ascii="Century Gothic" w:hAnsi="Century Gothic" w:cs="Arial"/>
                <w:sz w:val="18"/>
                <w:szCs w:val="18"/>
              </w:rPr>
              <w:lastRenderedPageBreak/>
              <w:t>siedziska zbliżony do prostokąta, o zaokrąglonych narożach.</w:t>
            </w:r>
          </w:p>
          <w:p w:rsidR="008B603B" w:rsidRPr="008B603B" w:rsidRDefault="008B603B" w:rsidP="0033624F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noProof/>
                <w:sz w:val="18"/>
                <w:szCs w:val="18"/>
              </w:rPr>
            </w:pPr>
            <w:r w:rsidRPr="008B603B">
              <w:rPr>
                <w:rFonts w:ascii="Century Gothic" w:hAnsi="Century Gothic" w:cs="Arial"/>
                <w:sz w:val="18"/>
                <w:szCs w:val="18"/>
              </w:rPr>
              <w:t>Siedzisko krzesła wyposażone w nakładkę</w:t>
            </w:r>
            <w:r w:rsidRPr="008B603B">
              <w:rPr>
                <w:rFonts w:ascii="Century Gothic" w:hAnsi="Century Gothic" w:cs="Arial"/>
                <w:noProof/>
                <w:sz w:val="18"/>
                <w:szCs w:val="18"/>
              </w:rPr>
              <w:t xml:space="preserve"> tapicerowaną</w:t>
            </w:r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8B603B">
              <w:rPr>
                <w:rFonts w:ascii="Century Gothic" w:hAnsi="Century Gothic"/>
                <w:sz w:val="18"/>
                <w:szCs w:val="18"/>
              </w:rPr>
              <w:t xml:space="preserve">tkaniną </w:t>
            </w:r>
            <w:r w:rsidRPr="008B603B">
              <w:rPr>
                <w:rFonts w:ascii="Century Gothic" w:hAnsi="Century Gothic" w:cs="Arial"/>
                <w:sz w:val="18"/>
                <w:szCs w:val="18"/>
              </w:rPr>
              <w:t>o składzie 100% POLIESTER, gramaturze min. 364 g/m</w:t>
            </w:r>
            <w:r w:rsidRPr="008B603B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2</w:t>
            </w:r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, odporności </w:t>
            </w:r>
            <w:proofErr w:type="spellStart"/>
            <w:r w:rsidRPr="008B603B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 ścieranie min. 75 000 cykli </w:t>
            </w:r>
            <w:proofErr w:type="spellStart"/>
            <w:r w:rsidRPr="008B603B">
              <w:rPr>
                <w:rFonts w:ascii="Century Gothic" w:hAnsi="Century Gothic" w:cs="Arial"/>
                <w:sz w:val="18"/>
                <w:szCs w:val="18"/>
              </w:rPr>
              <w:t>Martinadale`a</w:t>
            </w:r>
            <w:proofErr w:type="spellEnd"/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proofErr w:type="spellStart"/>
            <w:r w:rsidRPr="008B603B">
              <w:rPr>
                <w:rFonts w:ascii="Century Gothic" w:hAnsi="Century Gothic" w:cs="Arial"/>
                <w:sz w:val="18"/>
                <w:szCs w:val="18"/>
              </w:rPr>
              <w:t>pilling</w:t>
            </w:r>
            <w:proofErr w:type="spellEnd"/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 4, </w:t>
            </w:r>
            <w:proofErr w:type="spellStart"/>
            <w:r w:rsidRPr="008B603B">
              <w:rPr>
                <w:rFonts w:ascii="Century Gothic" w:hAnsi="Century Gothic" w:cs="Arial"/>
                <w:sz w:val="18"/>
                <w:szCs w:val="18"/>
              </w:rPr>
              <w:t>trudnozapalność</w:t>
            </w:r>
            <w:proofErr w:type="spellEnd"/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 papieros (PN EN 1021-1), zapałka (PN EN1021-2), trudnopalność BS 5852 </w:t>
            </w:r>
            <w:proofErr w:type="spellStart"/>
            <w:r w:rsidRPr="008B603B">
              <w:rPr>
                <w:rFonts w:ascii="Century Gothic" w:hAnsi="Century Gothic" w:cs="Arial"/>
                <w:sz w:val="18"/>
                <w:szCs w:val="18"/>
              </w:rPr>
              <w:t>crib</w:t>
            </w:r>
            <w:proofErr w:type="spellEnd"/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 5, odporność </w:t>
            </w:r>
            <w:proofErr w:type="spellStart"/>
            <w:r w:rsidRPr="008B603B">
              <w:rPr>
                <w:rFonts w:ascii="Century Gothic" w:hAnsi="Century Gothic" w:cs="Arial"/>
                <w:sz w:val="18"/>
                <w:szCs w:val="18"/>
              </w:rPr>
              <w:t>na</w:t>
            </w:r>
            <w:proofErr w:type="spellEnd"/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 światło5-7 (EN ISO105-B02).</w:t>
            </w:r>
          </w:p>
          <w:p w:rsidR="008B603B" w:rsidRPr="008B603B" w:rsidRDefault="008B603B" w:rsidP="0033624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B603B">
              <w:rPr>
                <w:rFonts w:ascii="Century Gothic" w:hAnsi="Century Gothic" w:cs="Arial"/>
                <w:sz w:val="18"/>
                <w:szCs w:val="18"/>
              </w:rPr>
              <w:t>Kubełek mocowany do stelaża bez widocznych od strony osoby siedzącej śrub montażowych</w:t>
            </w:r>
          </w:p>
          <w:p w:rsidR="008B603B" w:rsidRPr="000D5C3F" w:rsidRDefault="008B603B" w:rsidP="0033624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603B">
              <w:rPr>
                <w:rFonts w:ascii="Century Gothic" w:hAnsi="Century Gothic"/>
                <w:sz w:val="18"/>
                <w:szCs w:val="18"/>
              </w:rPr>
              <w:t xml:space="preserve">Pod siedziskiem krzesło posiada maskownicę z tworzywa sztucznego w kolorze czarnym. Maskownica zapobiega odkształcaniu tkaniny siedziska podczas sztaplowania krzeseł. </w:t>
            </w:r>
          </w:p>
          <w:p w:rsidR="008B603B" w:rsidRPr="008B603B" w:rsidRDefault="008B603B" w:rsidP="0033624F">
            <w:pPr>
              <w:pStyle w:val="Akapitzlist"/>
              <w:numPr>
                <w:ilvl w:val="0"/>
                <w:numId w:val="6"/>
              </w:numPr>
              <w:spacing w:after="20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B603B">
              <w:rPr>
                <w:rFonts w:ascii="Century Gothic" w:hAnsi="Century Gothic" w:cs="Arial"/>
                <w:sz w:val="18"/>
                <w:szCs w:val="18"/>
              </w:rPr>
              <w:t xml:space="preserve">Wymagane potwierdzenie zgodność produktu z normą EN 16139:2014 (wymiary, bezpieczeństwo, stabilność i wytrzymałość), </w:t>
            </w:r>
            <w:r w:rsidRPr="008B603B">
              <w:rPr>
                <w:rFonts w:ascii="Century Gothic" w:hAnsi="Century Gothic"/>
                <w:sz w:val="18"/>
                <w:szCs w:val="18"/>
              </w:rPr>
              <w:t>wystawiony przez niezależną jednostkę uprawnioną do wydawania tego rodzaju zaświadczeń. Jako jednostkę niezależną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niezależną uznaje się każdą jednostkę badawczą i certyfikującą posiadającą akredytację odpowiednika PCA w tym kraju.</w:t>
            </w:r>
          </w:p>
          <w:p w:rsidR="008B603B" w:rsidRPr="008B603B" w:rsidRDefault="008B603B" w:rsidP="0033624F">
            <w:pPr>
              <w:pStyle w:val="Akapitzlist"/>
              <w:numPr>
                <w:ilvl w:val="0"/>
                <w:numId w:val="6"/>
              </w:numPr>
              <w:spacing w:after="20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B603B">
              <w:rPr>
                <w:rFonts w:ascii="Century Gothic" w:hAnsi="Century Gothic" w:cs="Arial"/>
                <w:sz w:val="18"/>
                <w:szCs w:val="18"/>
              </w:rPr>
              <w:t>Krzesło produkowane w oparciu o standardy produkcji określone w normie ISO 9001:2008 oraz ISO 14001:2004+Cor 1:2009 potwierdzone dołączonymi certyfikatami</w:t>
            </w:r>
          </w:p>
          <w:p w:rsidR="008B603B" w:rsidRPr="008B603B" w:rsidRDefault="008B603B" w:rsidP="0033624F">
            <w:pPr>
              <w:pStyle w:val="Akapitzlist"/>
              <w:numPr>
                <w:ilvl w:val="0"/>
                <w:numId w:val="6"/>
              </w:numPr>
              <w:spacing w:after="200"/>
              <w:jc w:val="both"/>
              <w:rPr>
                <w:rFonts w:ascii="Century Gothic" w:hAnsi="Century Gothic" w:cs="Arial"/>
                <w:noProof/>
                <w:sz w:val="18"/>
                <w:szCs w:val="18"/>
              </w:rPr>
            </w:pPr>
            <w:r w:rsidRPr="008B603B">
              <w:rPr>
                <w:rFonts w:ascii="Century Gothic" w:hAnsi="Century Gothic" w:cs="Arial"/>
                <w:sz w:val="18"/>
                <w:szCs w:val="18"/>
              </w:rPr>
              <w:t>Wymagany okres 5 letniej gwarancji producenta, potwierdzony ramowymi warunkami gwarancji dołączonymi do oferty</w:t>
            </w:r>
          </w:p>
          <w:p w:rsidR="008B603B" w:rsidRDefault="008B603B" w:rsidP="0033624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8B603B">
              <w:rPr>
                <w:rFonts w:ascii="Century Gothic" w:hAnsi="Century Gothic" w:cs="Arial"/>
                <w:sz w:val="18"/>
                <w:szCs w:val="18"/>
              </w:rPr>
              <w:t>Wszystkie wymienione atesty i certyfikaty, wraz z podaniem nazwy, symbolu oraz producenta oferowanych krzeseł, muszą być zawarte w ofercie.</w:t>
            </w:r>
          </w:p>
          <w:p w:rsidR="0033624F" w:rsidRPr="007A4AD5" w:rsidRDefault="0033624F" w:rsidP="0033624F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Kolorystyka mebla wg wzornika producenta. </w:t>
            </w:r>
          </w:p>
          <w:p w:rsidR="007A4AD5" w:rsidRPr="007A4AD5" w:rsidRDefault="00700007" w:rsidP="007A4AD5">
            <w:pPr>
              <w:ind w:left="360"/>
              <w:jc w:val="both"/>
              <w:rPr>
                <w:rFonts w:ascii="Century Gothic" w:hAnsi="Century Gothic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/>
                <w:color w:val="70AD47" w:themeColor="accent6"/>
                <w:sz w:val="18"/>
                <w:szCs w:val="18"/>
              </w:rPr>
              <w:t>-2</w:t>
            </w:r>
            <w:r w:rsidR="007A4AD5" w:rsidRPr="007A4AD5">
              <w:rPr>
                <w:rFonts w:ascii="Century Gothic" w:hAnsi="Century Gothic"/>
                <w:color w:val="70AD47" w:themeColor="accent6"/>
                <w:sz w:val="18"/>
                <w:szCs w:val="18"/>
              </w:rPr>
              <w:t xml:space="preserve"> szt. krzeseł o tapicerce w odcieniu żółtym</w:t>
            </w:r>
          </w:p>
          <w:p w:rsidR="007A4AD5" w:rsidRPr="007A4AD5" w:rsidRDefault="007A4AD5" w:rsidP="007A4AD5">
            <w:pPr>
              <w:ind w:left="360"/>
              <w:jc w:val="both"/>
              <w:rPr>
                <w:rFonts w:ascii="Century Gothic" w:hAnsi="Century Gothic"/>
                <w:color w:val="70AD47" w:themeColor="accent6"/>
                <w:sz w:val="18"/>
                <w:szCs w:val="18"/>
              </w:rPr>
            </w:pPr>
            <w:r w:rsidRPr="007A4AD5">
              <w:rPr>
                <w:rFonts w:ascii="Century Gothic" w:hAnsi="Century Gothic"/>
                <w:color w:val="70AD47" w:themeColor="accent6"/>
                <w:sz w:val="18"/>
                <w:szCs w:val="18"/>
              </w:rPr>
              <w:t>-4 szt. krzeseł o tapicerce w odcieniu granatowym</w:t>
            </w:r>
          </w:p>
          <w:p w:rsidR="007A4AD5" w:rsidRPr="007A4AD5" w:rsidRDefault="007A4AD5" w:rsidP="007A4AD5">
            <w:pPr>
              <w:ind w:left="360"/>
              <w:jc w:val="both"/>
              <w:rPr>
                <w:rFonts w:ascii="Century Gothic" w:hAnsi="Century Gothic"/>
                <w:color w:val="70AD47" w:themeColor="accent6"/>
                <w:sz w:val="18"/>
                <w:szCs w:val="18"/>
              </w:rPr>
            </w:pPr>
            <w:r w:rsidRPr="007A4AD5">
              <w:rPr>
                <w:rFonts w:ascii="Century Gothic" w:hAnsi="Century Gothic"/>
                <w:color w:val="70AD47" w:themeColor="accent6"/>
                <w:sz w:val="18"/>
                <w:szCs w:val="18"/>
              </w:rPr>
              <w:t>-4 szt. krzeseł o tapicerce w odcieniu jasno-szarym</w:t>
            </w:r>
          </w:p>
          <w:p w:rsidR="007A4AD5" w:rsidRDefault="00E627D5" w:rsidP="007A4AD5">
            <w:pPr>
              <w:ind w:left="360"/>
              <w:jc w:val="both"/>
              <w:rPr>
                <w:rFonts w:ascii="Century Gothic" w:hAnsi="Century Gothic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/>
                <w:color w:val="70AD47" w:themeColor="accent6"/>
                <w:sz w:val="18"/>
                <w:szCs w:val="18"/>
              </w:rPr>
              <w:t>-6</w:t>
            </w:r>
            <w:r w:rsidR="007A4AD5" w:rsidRPr="007A4AD5">
              <w:rPr>
                <w:rFonts w:ascii="Century Gothic" w:hAnsi="Century Gothic"/>
                <w:color w:val="70AD47" w:themeColor="accent6"/>
                <w:sz w:val="18"/>
                <w:szCs w:val="18"/>
              </w:rPr>
              <w:t xml:space="preserve"> szt. krzeseł o tapicerce w odcieniu ciemno-szarym</w:t>
            </w:r>
          </w:p>
          <w:p w:rsidR="00700007" w:rsidRPr="007A4AD5" w:rsidRDefault="00700007" w:rsidP="007A4AD5">
            <w:pPr>
              <w:ind w:left="360"/>
              <w:jc w:val="both"/>
              <w:rPr>
                <w:rFonts w:ascii="Century Gothic" w:hAnsi="Century Gothic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/>
                <w:color w:val="70AD47" w:themeColor="accent6"/>
                <w:sz w:val="18"/>
                <w:szCs w:val="18"/>
              </w:rPr>
              <w:t xml:space="preserve"> -</w:t>
            </w:r>
            <w:r w:rsidRPr="007A4AD5">
              <w:rPr>
                <w:rFonts w:ascii="Century Gothic" w:hAnsi="Century Gothic"/>
                <w:color w:val="70AD47" w:themeColor="accent6"/>
                <w:sz w:val="18"/>
                <w:szCs w:val="18"/>
              </w:rPr>
              <w:t xml:space="preserve">4 szt. krzeseł o tapicerce w odcieniu </w:t>
            </w:r>
            <w:r>
              <w:rPr>
                <w:rFonts w:ascii="Century Gothic" w:hAnsi="Century Gothic"/>
                <w:color w:val="70AD47" w:themeColor="accent6"/>
                <w:sz w:val="18"/>
                <w:szCs w:val="18"/>
              </w:rPr>
              <w:t>czerwonym</w:t>
            </w:r>
          </w:p>
          <w:p w:rsidR="0033624F" w:rsidRPr="0033624F" w:rsidRDefault="0033624F" w:rsidP="0033624F">
            <w:pPr>
              <w:ind w:left="36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0D5C3F" w:rsidRDefault="000D5C3F" w:rsidP="000D5C3F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Wymiary i p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podglądowym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poniżej:</w:t>
            </w:r>
          </w:p>
          <w:p w:rsidR="008B603B" w:rsidRPr="008B603B" w:rsidRDefault="008B603B" w:rsidP="008B603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B603B" w:rsidRPr="008B603B" w:rsidRDefault="008B603B" w:rsidP="008B603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B603B" w:rsidRPr="008B603B" w:rsidRDefault="008B603B" w:rsidP="008B603B">
            <w:pPr>
              <w:tabs>
                <w:tab w:val="left" w:pos="3915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8B603B">
              <w:rPr>
                <w:rFonts w:ascii="Century Gothic" w:hAnsi="Century Gothic"/>
                <w:sz w:val="18"/>
                <w:szCs w:val="18"/>
              </w:rPr>
              <w:t xml:space="preserve">                         </w:t>
            </w:r>
            <w:r w:rsidR="000D5C3F">
              <w:rPr>
                <w:noProof/>
                <w:lang w:eastAsia="pl-PL"/>
              </w:rPr>
              <w:drawing>
                <wp:inline distT="0" distB="0" distL="0" distR="0">
                  <wp:extent cx="2530548" cy="2079089"/>
                  <wp:effectExtent l="0" t="0" r="3175" b="0"/>
                  <wp:docPr id="500" name="Obraz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130" cy="208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603B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:rsidR="00845ADE" w:rsidRPr="008B603B" w:rsidRDefault="00845ADE" w:rsidP="00845ADE">
            <w:pPr>
              <w:tabs>
                <w:tab w:val="left" w:pos="2160"/>
              </w:tabs>
              <w:ind w:left="720"/>
              <w:contextualSpacing/>
              <w:jc w:val="center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  <w:szCs w:val="18"/>
              </w:rPr>
            </w:pPr>
          </w:p>
          <w:p w:rsidR="00845ADE" w:rsidRPr="008B603B" w:rsidRDefault="00845ADE" w:rsidP="00845ADE">
            <w:pPr>
              <w:tabs>
                <w:tab w:val="left" w:pos="2160"/>
              </w:tabs>
              <w:ind w:left="720"/>
              <w:contextualSpacing/>
              <w:jc w:val="center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845ADE" w:rsidRPr="006C0AEC" w:rsidRDefault="00E627D5" w:rsidP="00845AD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20</w:t>
            </w:r>
            <w:r w:rsidR="00845ADE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DE013E" w:rsidRPr="006C0AEC" w:rsidTr="00475E58">
        <w:trPr>
          <w:jc w:val="center"/>
        </w:trPr>
        <w:tc>
          <w:tcPr>
            <w:tcW w:w="495" w:type="dxa"/>
          </w:tcPr>
          <w:p w:rsidR="00DE013E" w:rsidRDefault="00737793" w:rsidP="00DE013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10</w:t>
            </w:r>
            <w:r w:rsidR="00DE013E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E627D5" w:rsidRDefault="00B744B2" w:rsidP="00B744B2">
            <w:pPr>
              <w:pStyle w:val="Tekstpodstawowy"/>
              <w:rPr>
                <w:rFonts w:ascii="Century Gothic" w:hAnsi="Century Gothic"/>
                <w:b/>
                <w:sz w:val="18"/>
                <w:szCs w:val="18"/>
              </w:rPr>
            </w:pPr>
            <w:r w:rsidRPr="00B744B2">
              <w:rPr>
                <w:rFonts w:ascii="Century Gothic" w:hAnsi="Century Gothic"/>
                <w:b/>
                <w:sz w:val="18"/>
                <w:szCs w:val="18"/>
              </w:rPr>
              <w:t xml:space="preserve">Biurko do zabudowy szeregowej </w:t>
            </w:r>
          </w:p>
          <w:p w:rsidR="00B744B2" w:rsidRPr="006C0AEC" w:rsidRDefault="00B744B2" w:rsidP="00B744B2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r w:rsidRPr="00B744B2">
              <w:rPr>
                <w:rFonts w:ascii="Century Gothic" w:hAnsi="Century Gothic"/>
                <w:b/>
                <w:sz w:val="18"/>
                <w:szCs w:val="18"/>
              </w:rPr>
              <w:t>Wymiary: 120x160x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h</w:t>
            </w:r>
            <w:r w:rsidRPr="00B744B2">
              <w:rPr>
                <w:rFonts w:ascii="Century Gothic" w:hAnsi="Century Gothic"/>
                <w:b/>
                <w:sz w:val="18"/>
                <w:szCs w:val="18"/>
              </w:rPr>
              <w:t xml:space="preserve">74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[cm] (+/- 2%)</w:t>
            </w:r>
          </w:p>
          <w:p w:rsidR="00B744B2" w:rsidRPr="00B744B2" w:rsidRDefault="00B744B2" w:rsidP="00B744B2">
            <w:pPr>
              <w:pStyle w:val="Tekstpodstawowy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744B2" w:rsidRPr="00B744B2" w:rsidRDefault="00B744B2" w:rsidP="00B744B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- 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Biurko musi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 xml:space="preserve"> 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posiada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 xml:space="preserve">ć 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certyfikat zgodno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>ś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ci z normami dotycz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>ą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cymi jako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>ś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ci mebli danego rodzaju: PN-EN 527-1:2011, PN-EN 527-2:2017-02 wystawione przez jednostki uprawnione do certyfikowania w zakresie zgodno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>ś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ci z ww. normami. Ponadto musi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 xml:space="preserve"> 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spełnia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 xml:space="preserve">ć 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warunki i wymagania okre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>ś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lone w rozporz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>ą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dzeniu Ministra Pracy i Polityki Społecznej z dnia 1 grudnia 1998 roku w sprawie bezpiecze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>ń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 xml:space="preserve">stwa i higieny pracy </w:t>
            </w:r>
            <w:proofErr w:type="spellStart"/>
            <w:r w:rsidRPr="00B744B2">
              <w:rPr>
                <w:rFonts w:ascii="Century Gothic" w:hAnsi="Century Gothic" w:cs="Times New Roman"/>
                <w:sz w:val="18"/>
                <w:szCs w:val="18"/>
              </w:rPr>
              <w:t>na</w:t>
            </w:r>
            <w:proofErr w:type="spellEnd"/>
            <w:r w:rsidRPr="00B744B2">
              <w:rPr>
                <w:rFonts w:ascii="Century Gothic" w:hAnsi="Century Gothic" w:cs="Times New Roman"/>
                <w:sz w:val="18"/>
                <w:szCs w:val="18"/>
              </w:rPr>
              <w:t xml:space="preserve"> stanowiskach wyposa</w:t>
            </w:r>
            <w:r w:rsidRPr="00B744B2">
              <w:rPr>
                <w:rFonts w:ascii="Century Gothic" w:hAnsi="Century Gothic" w:cs="TimesNewRoman"/>
                <w:sz w:val="18"/>
                <w:szCs w:val="18"/>
              </w:rPr>
              <w:t>ż</w:t>
            </w:r>
            <w:r w:rsidRPr="00B744B2">
              <w:rPr>
                <w:rFonts w:ascii="Century Gothic" w:hAnsi="Century Gothic" w:cs="Times New Roman"/>
                <w:sz w:val="18"/>
                <w:szCs w:val="18"/>
              </w:rPr>
              <w:t>onych w monitory ekranowe (</w:t>
            </w:r>
            <w:proofErr w:type="spellStart"/>
            <w:r w:rsidRPr="00B744B2">
              <w:rPr>
                <w:rFonts w:ascii="Century Gothic" w:hAnsi="Century Gothic" w:cs="Times New Roman"/>
                <w:sz w:val="18"/>
                <w:szCs w:val="18"/>
              </w:rPr>
              <w:t>Dz.U</w:t>
            </w:r>
            <w:proofErr w:type="spellEnd"/>
            <w:r w:rsidRPr="00B744B2">
              <w:rPr>
                <w:rFonts w:ascii="Century Gothic" w:hAnsi="Century Gothic" w:cs="Times New Roman"/>
                <w:sz w:val="18"/>
                <w:szCs w:val="18"/>
              </w:rPr>
              <w:t>. 98.148.973).</w:t>
            </w:r>
          </w:p>
          <w:p w:rsidR="00B744B2" w:rsidRPr="00B744B2" w:rsidRDefault="00B744B2" w:rsidP="00B744B2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B744B2">
              <w:rPr>
                <w:rFonts w:ascii="Century Gothic" w:hAnsi="Century Gothic"/>
                <w:sz w:val="18"/>
                <w:szCs w:val="18"/>
              </w:rPr>
              <w:t xml:space="preserve">Oferowane biurka mają być rozwiązaniami systemowymi, umożliwiającymi domówienia i wspólne zestawienie w przyszłości. </w:t>
            </w:r>
          </w:p>
          <w:p w:rsidR="00B744B2" w:rsidRPr="00B744B2" w:rsidRDefault="00B744B2" w:rsidP="00B744B2">
            <w:pPr>
              <w:pStyle w:val="Tekstpodstawowy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r w:rsidRPr="00B744B2">
              <w:rPr>
                <w:rFonts w:ascii="Century Gothic" w:hAnsi="Century Gothic" w:cs="Arial"/>
                <w:sz w:val="18"/>
                <w:szCs w:val="18"/>
              </w:rPr>
              <w:t xml:space="preserve">Blat biurka wykonać z trójwarstwowej płyty wiórowej w klasie higieniczności E1 i gr. min. 25mm obustronnie </w:t>
            </w:r>
            <w:proofErr w:type="spellStart"/>
            <w:r w:rsidRPr="00B744B2">
              <w:rPr>
                <w:rFonts w:ascii="Century Gothic" w:hAnsi="Century Gothic" w:cs="Arial"/>
                <w:sz w:val="18"/>
                <w:szCs w:val="18"/>
              </w:rPr>
              <w:t>melaminowanej</w:t>
            </w:r>
            <w:proofErr w:type="spellEnd"/>
            <w:r w:rsidRPr="00B744B2">
              <w:rPr>
                <w:rFonts w:ascii="Century Gothic" w:hAnsi="Century Gothic" w:cs="Arial"/>
                <w:sz w:val="18"/>
                <w:szCs w:val="18"/>
              </w:rPr>
              <w:t xml:space="preserve">. Wąskie płaszczyzny zabezpieczyć obrzeżem PCV gr. 2mm w kolorze płyty. Krawędzie obrzeża zaokrąglić R=2mm. </w:t>
            </w:r>
          </w:p>
          <w:p w:rsidR="00B744B2" w:rsidRPr="00B744B2" w:rsidRDefault="00B744B2" w:rsidP="00B744B2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B744B2">
              <w:rPr>
                <w:rFonts w:ascii="Century Gothic" w:hAnsi="Century Gothic"/>
                <w:sz w:val="18"/>
                <w:szCs w:val="18"/>
              </w:rPr>
              <w:t xml:space="preserve">Konstrukcja stelaża ramowa, wykonana z profilowanej blachy stalowej o przekroju otwartym 30x40mm, dla zapewnienia sztywności konstrukcji ścianka profilu stelaża nie powinna być mniejsza </w:t>
            </w:r>
            <w:r w:rsidRPr="00B744B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niż 2mm. Rama stelaża powinna dodatkowo spełniać funkcję poziomego prowadzenia okablowania. Rama biurka przykręcana do blatu po obwodzie za pośrednictwem wpustek tworzywowych oraz śrub </w:t>
            </w:r>
            <w:proofErr w:type="spellStart"/>
            <w:r w:rsidRPr="00B744B2">
              <w:rPr>
                <w:rFonts w:ascii="Century Gothic" w:hAnsi="Century Gothic"/>
                <w:sz w:val="18"/>
                <w:szCs w:val="18"/>
              </w:rPr>
              <w:t>imbusowych</w:t>
            </w:r>
            <w:proofErr w:type="spellEnd"/>
            <w:r w:rsidRPr="00B744B2">
              <w:rPr>
                <w:rFonts w:ascii="Century Gothic" w:hAnsi="Century Gothic"/>
                <w:sz w:val="18"/>
                <w:szCs w:val="18"/>
              </w:rPr>
              <w:t xml:space="preserve"> z gwintem metrycznym oraz wkrętów. Stelaż umożliwiający montaż nóg kwadratowych o przekroju kwadratowym 50x50 mm bez konieczności rozkręcania lub zmiany ramy.  </w:t>
            </w:r>
          </w:p>
          <w:p w:rsidR="00B744B2" w:rsidRPr="00B744B2" w:rsidRDefault="00B744B2" w:rsidP="00B744B2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B744B2">
              <w:rPr>
                <w:rFonts w:ascii="Century Gothic" w:hAnsi="Century Gothic"/>
                <w:sz w:val="18"/>
                <w:szCs w:val="18"/>
              </w:rPr>
              <w:t>Nogi mają być mocowane do ramy poprzez precyzyjnie wykonane odlewy, umożliwiające szybki i precyzyjny montaż oraz wielokrotny demontaż nóg bez utraty sztywności i stabilności konstrukcji.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Pr="00B744B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B744B2">
              <w:rPr>
                <w:rFonts w:ascii="Century Gothic" w:hAnsi="Century Gothic"/>
                <w:sz w:val="18"/>
                <w:szCs w:val="18"/>
              </w:rPr>
              <w:t xml:space="preserve">Montaż nogi do ramy powinien odbywać się za pomocą jednej śruby. Nie dopuszcza się konstrukcji spawanej. </w:t>
            </w:r>
          </w:p>
          <w:p w:rsidR="00B744B2" w:rsidRPr="00B744B2" w:rsidRDefault="00B744B2" w:rsidP="00B744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B744B2">
              <w:rPr>
                <w:rFonts w:ascii="Century Gothic" w:hAnsi="Century Gothic"/>
                <w:sz w:val="18"/>
                <w:szCs w:val="18"/>
              </w:rPr>
              <w:t>Stelaż oraz nogi biurka należy lakierować proszkowo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B744B2" w:rsidRDefault="00B744B2" w:rsidP="00B744B2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B744B2">
              <w:rPr>
                <w:rFonts w:ascii="Century Gothic" w:hAnsi="Century Gothic"/>
                <w:sz w:val="18"/>
                <w:szCs w:val="18"/>
              </w:rPr>
              <w:t>Sposób montażu nóg ze stelażem</w:t>
            </w:r>
          </w:p>
          <w:p w:rsidR="007A4AD5" w:rsidRPr="007A4AD5" w:rsidRDefault="007A4AD5" w:rsidP="007A4AD5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- Kolorystyka mebla wg wzornika producenta. </w:t>
            </w:r>
            <w:r w:rsidRPr="007A4AD5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Blat okleina typu dąb naturalny, nogi białe.</w:t>
            </w:r>
          </w:p>
          <w:p w:rsidR="007A4AD5" w:rsidRPr="00B744B2" w:rsidRDefault="007A4AD5" w:rsidP="00B744B2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</w:p>
          <w:p w:rsidR="00B744B2" w:rsidRPr="00B744B2" w:rsidRDefault="00B744B2" w:rsidP="00B744B2">
            <w:pPr>
              <w:pStyle w:val="Tekstpodstawowy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744B2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</w:p>
          <w:p w:rsidR="00B744B2" w:rsidRPr="00B744B2" w:rsidRDefault="00B744B2" w:rsidP="00B744B2">
            <w:pPr>
              <w:pStyle w:val="Tekstpodstawowy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</w:t>
            </w:r>
            <w:r w:rsidRPr="00B744B2"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 w:rsidRPr="00B744B2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1971675" cy="1476375"/>
                  <wp:effectExtent l="19050" t="0" r="9525" b="0"/>
                  <wp:docPr id="484" name="Obraz 484" descr="G4 szcze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4 szcze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145" cy="147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4B2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942975" cy="733425"/>
                  <wp:effectExtent l="19050" t="0" r="9525" b="0"/>
                  <wp:docPr id="485" name="Obraz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12" cy="73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4B2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1038225" cy="828675"/>
                  <wp:effectExtent l="19050" t="0" r="9525" b="0"/>
                  <wp:docPr id="486" name="Obraz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06" cy="82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4B2" w:rsidRPr="00B744B2" w:rsidRDefault="00B744B2" w:rsidP="00B744B2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</w:p>
          <w:p w:rsidR="00B744B2" w:rsidRPr="00B744B2" w:rsidRDefault="00B744B2" w:rsidP="00B744B2">
            <w:pPr>
              <w:pStyle w:val="Tekstpodstawowy"/>
              <w:rPr>
                <w:rFonts w:ascii="Century Gothic" w:hAnsi="Century Gothic"/>
                <w:sz w:val="18"/>
                <w:szCs w:val="18"/>
              </w:rPr>
            </w:pPr>
            <w:r w:rsidRPr="00B744B2">
              <w:rPr>
                <w:rFonts w:ascii="Century Gothic" w:hAnsi="Century Gothic"/>
                <w:sz w:val="18"/>
                <w:szCs w:val="18"/>
              </w:rPr>
              <w:t xml:space="preserve">Przykładowy widok przedstawiono </w:t>
            </w:r>
            <w:proofErr w:type="spellStart"/>
            <w:r w:rsidRPr="00B744B2"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 w:rsidRPr="00B744B2">
              <w:rPr>
                <w:rFonts w:ascii="Century Gothic" w:hAnsi="Century Gothic"/>
                <w:sz w:val="18"/>
                <w:szCs w:val="18"/>
              </w:rPr>
              <w:t xml:space="preserve"> rysunku poglądowym poniżej.</w:t>
            </w:r>
          </w:p>
          <w:p w:rsidR="00B744B2" w:rsidRPr="00B744B2" w:rsidRDefault="00B744B2" w:rsidP="00B744B2">
            <w:pPr>
              <w:pStyle w:val="Tekstpodstawowy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DF11B4" w:rsidRPr="00070116" w:rsidRDefault="00B744B2" w:rsidP="00070116">
            <w:pPr>
              <w:pStyle w:val="Tekstpodstawowy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</w:t>
            </w:r>
            <w:r w:rsidRPr="00B744B2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1343025" cy="1152525"/>
                  <wp:effectExtent l="19050" t="0" r="9525" b="0"/>
                  <wp:docPr id="487" name="Obraz 1" descr="L:\Dział Handlowy\BRYŁY DO OFERT\RYSUNKI DO OFERT_2017\G4\G4 138-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ział Handlowy\BRYŁY DO OFERT\RYSUNKI DO OFERT_2017\G4\G4 138-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13E" w:rsidRPr="00B744B2" w:rsidRDefault="00DE013E" w:rsidP="00DE013E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DE013E" w:rsidRDefault="00634E1D" w:rsidP="00DE013E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6</w:t>
            </w:r>
            <w:r w:rsidR="00DE013E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1F3D8F" w:rsidRPr="006C0AEC" w:rsidTr="009664B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95" w:type="dxa"/>
          </w:tcPr>
          <w:p w:rsidR="001F3D8F" w:rsidRDefault="00737793" w:rsidP="00E627D5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1</w:t>
            </w:r>
            <w:r w:rsidR="00E627D5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E73802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Regał modułow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y</w:t>
            </w:r>
          </w:p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E73802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Wymiary: szer. 170 x gł. 38 x h74 </w:t>
            </w:r>
            <w:r w:rsidRPr="00E73802">
              <w:rPr>
                <w:rFonts w:ascii="Century Gothic" w:eastAsia="Times New Roman" w:hAnsi="Century Gothic" w:cstheme="minorHAnsi"/>
                <w:b/>
                <w:color w:val="000000" w:themeColor="text1"/>
                <w:spacing w:val="-2"/>
                <w:sz w:val="18"/>
                <w:szCs w:val="18"/>
                <w:lang w:eastAsia="pl-PL"/>
              </w:rPr>
              <w:t>[cm] (+/- 2%)</w:t>
            </w:r>
          </w:p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E73802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- Drabinki wykonane z profilu stalowego, malowanego proszkowo o przekroju 18x18 </w:t>
            </w:r>
            <w:proofErr w:type="spellStart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mm</w:t>
            </w:r>
            <w:proofErr w:type="spellEnd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.</w:t>
            </w:r>
          </w:p>
          <w:p w:rsidR="001F3D8F" w:rsidRPr="00E73802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- Półki wykonane z płyty wiórowej </w:t>
            </w:r>
            <w:proofErr w:type="spellStart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melaminowanej</w:t>
            </w:r>
            <w:proofErr w:type="spellEnd"/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 18mm, oklejonej obrzeżem o </w:t>
            </w:r>
            <w:proofErr w:type="spellStart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gr</w:t>
            </w:r>
            <w:proofErr w:type="spellEnd"/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 2mm, okleina naturalna, obłóg 2 </w:t>
            </w:r>
            <w:proofErr w:type="spellStart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mm</w:t>
            </w:r>
            <w:proofErr w:type="spellEnd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.</w:t>
            </w:r>
          </w:p>
          <w:p w:rsidR="001F3D8F" w:rsidRPr="00E73802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E73802">
              <w:rPr>
                <w:rFonts w:ascii="Century Gothic" w:hAnsi="Century Gothic" w:cs="Graphik-Regular"/>
                <w:sz w:val="18"/>
                <w:szCs w:val="18"/>
              </w:rPr>
              <w:t>- Montowanie do ram za pomocą złącz mimośrodowych. Dostępny w 3 zakresach szerokości: 34,5; 70,8;107,1 cm</w:t>
            </w:r>
          </w:p>
          <w:p w:rsidR="00986F42" w:rsidRPr="00E73802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- Wieniec dolny wykonany z płyty wiórowej </w:t>
            </w:r>
            <w:proofErr w:type="spellStart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melaminowanej</w:t>
            </w:r>
            <w:proofErr w:type="spellEnd"/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 18mm, oklejonej obrzeżem </w:t>
            </w:r>
            <w:proofErr w:type="spellStart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gr</w:t>
            </w:r>
            <w:proofErr w:type="spellEnd"/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 2mm,</w:t>
            </w:r>
          </w:p>
          <w:p w:rsidR="001F3D8F" w:rsidRPr="00E73802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>
              <w:rPr>
                <w:rFonts w:ascii="Century Gothic" w:hAnsi="Century Gothic" w:cs="Graphik-Regular"/>
                <w:sz w:val="18"/>
                <w:szCs w:val="18"/>
              </w:rPr>
              <w:t xml:space="preserve">- </w:t>
            </w:r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Dodatkowo: stopki do poziomowania w zakresie 5 </w:t>
            </w:r>
            <w:proofErr w:type="spellStart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mm</w:t>
            </w:r>
            <w:proofErr w:type="spellEnd"/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. Regulacja poziomu - kluczem </w:t>
            </w:r>
            <w:proofErr w:type="spellStart"/>
            <w:r w:rsidRPr="00E73802">
              <w:rPr>
                <w:rFonts w:ascii="Century Gothic" w:hAnsi="Century Gothic" w:cs="Graphik-Regular"/>
                <w:sz w:val="18"/>
                <w:szCs w:val="18"/>
              </w:rPr>
              <w:t>imbusowym</w:t>
            </w:r>
            <w:proofErr w:type="spellEnd"/>
            <w:r w:rsidRPr="00E73802">
              <w:rPr>
                <w:rFonts w:ascii="Century Gothic" w:hAnsi="Century Gothic" w:cs="Graphik-Regular"/>
                <w:sz w:val="18"/>
                <w:szCs w:val="18"/>
              </w:rPr>
              <w:t xml:space="preserve"> przez otwór w wieńcu dolnym.</w:t>
            </w:r>
          </w:p>
          <w:p w:rsidR="001F3D8F" w:rsidRPr="002E7341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2E7341">
              <w:rPr>
                <w:rFonts w:ascii="Century Gothic" w:hAnsi="Century Gothic" w:cs="Graphik-Regular"/>
                <w:sz w:val="18"/>
                <w:szCs w:val="18"/>
              </w:rPr>
              <w:t>- W ramach jedn</w:t>
            </w:r>
            <w:r>
              <w:rPr>
                <w:rFonts w:ascii="Century Gothic" w:hAnsi="Century Gothic" w:cs="Graphik-Regular"/>
                <w:sz w:val="18"/>
                <w:szCs w:val="18"/>
              </w:rPr>
              <w:t>e</w:t>
            </w:r>
            <w:r w:rsidRPr="002E7341">
              <w:rPr>
                <w:rFonts w:ascii="Century Gothic" w:hAnsi="Century Gothic" w:cs="Graphik-Regular"/>
                <w:sz w:val="18"/>
                <w:szCs w:val="18"/>
              </w:rPr>
              <w:t>go regału: półki muszą być wykonane w jednej technologii i kolorze; drabinki</w:t>
            </w:r>
          </w:p>
          <w:p w:rsidR="001F3D8F" w:rsidRPr="002E7341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2E7341">
              <w:rPr>
                <w:rFonts w:ascii="Century Gothic" w:hAnsi="Century Gothic" w:cs="Graphik-Regular"/>
                <w:sz w:val="18"/>
                <w:szCs w:val="18"/>
              </w:rPr>
              <w:t>w jednakowym kolorze metalu.</w:t>
            </w:r>
          </w:p>
          <w:p w:rsidR="001F3D8F" w:rsidRPr="002E7341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2E7341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18"/>
              </w:rPr>
              <w:t>- W regale zamontowane trzy s</w:t>
            </w:r>
            <w:r w:rsidRPr="002E7341">
              <w:rPr>
                <w:rFonts w:ascii="Century Gothic" w:hAnsi="Century Gothic" w:cs="Graphik-Regular"/>
                <w:bCs/>
                <w:sz w:val="18"/>
                <w:szCs w:val="18"/>
              </w:rPr>
              <w:t>zafki.</w:t>
            </w:r>
          </w:p>
          <w:p w:rsidR="001F3D8F" w:rsidRPr="002E7341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2E7341">
              <w:rPr>
                <w:rFonts w:ascii="Century Gothic" w:hAnsi="Century Gothic" w:cs="Graphik-Regular"/>
                <w:sz w:val="18"/>
                <w:szCs w:val="18"/>
              </w:rPr>
              <w:t>- Front i korpus szafek wykonany z płyty wiórowej melaminowej 18 mm, oklejonej</w:t>
            </w:r>
          </w:p>
          <w:p w:rsidR="001F3D8F" w:rsidRPr="002E7341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2E7341">
              <w:rPr>
                <w:rFonts w:ascii="Century Gothic" w:hAnsi="Century Gothic" w:cs="Graphik-Regular"/>
                <w:sz w:val="18"/>
                <w:szCs w:val="18"/>
              </w:rPr>
              <w:t>obrzeżem o gr. 2 mm</w:t>
            </w:r>
          </w:p>
          <w:p w:rsidR="001F3D8F" w:rsidRDefault="001F3D8F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  <w:r w:rsidRPr="002E7341">
              <w:rPr>
                <w:rFonts w:ascii="Century Gothic" w:hAnsi="Century Gothic" w:cs="Graphik-Regular"/>
                <w:sz w:val="18"/>
                <w:szCs w:val="18"/>
              </w:rPr>
              <w:t>- Szafki są wsuwane pomiędzy półki i mocowane do regału.</w:t>
            </w:r>
          </w:p>
          <w:p w:rsidR="007A4AD5" w:rsidRPr="007A4AD5" w:rsidRDefault="007A4AD5" w:rsidP="007A4AD5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- Kolorystyka mebla wg wzornika producenta. </w:t>
            </w:r>
            <w:r w:rsid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Kolor czarny</w:t>
            </w:r>
            <w:r w:rsidR="00700007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/</w:t>
            </w:r>
            <w:r w:rsidR="00700007" w:rsidRPr="00A9733A">
              <w:rPr>
                <w:rFonts w:ascii="Century Gothic" w:hAnsi="Century Gothic" w:cs="Calibri"/>
                <w:color w:val="538135" w:themeColor="accent6" w:themeShade="BF"/>
                <w:sz w:val="18"/>
                <w:szCs w:val="18"/>
              </w:rPr>
              <w:t>biały</w:t>
            </w:r>
          </w:p>
          <w:p w:rsidR="007A4AD5" w:rsidRPr="002E7341" w:rsidRDefault="007A4AD5" w:rsidP="001F3D8F">
            <w:pPr>
              <w:autoSpaceDE w:val="0"/>
              <w:autoSpaceDN w:val="0"/>
              <w:adjustRightInd w:val="0"/>
              <w:rPr>
                <w:rFonts w:ascii="Century Gothic" w:hAnsi="Century Gothic" w:cs="Graphik-Regular"/>
                <w:sz w:val="18"/>
                <w:szCs w:val="18"/>
              </w:rPr>
            </w:pPr>
          </w:p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E73802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Przykładowy widok przedstawiono </w:t>
            </w:r>
            <w:proofErr w:type="spellStart"/>
            <w:r w:rsidRPr="00E73802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na</w:t>
            </w:r>
            <w:proofErr w:type="spellEnd"/>
            <w:r w:rsidRPr="00E73802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rysunku poglądowym:</w:t>
            </w:r>
          </w:p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E73802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                                                </w:t>
            </w:r>
            <w:r w:rsidRPr="00E73802"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2429887" cy="828262"/>
                  <wp:effectExtent l="0" t="0" r="8890" b="0"/>
                  <wp:docPr id="27" name="Obraz 26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ED8DF47-25AD-42D3-A2FE-90B5AC0B48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6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ED8DF47-25AD-42D3-A2FE-90B5AC0B48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887" cy="82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E73802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1F3D8F" w:rsidRDefault="00E627D5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2</w:t>
            </w:r>
            <w:r w:rsidR="001F3D8F" w:rsidRPr="003F38A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1F3D8F" w:rsidRPr="006C0AEC" w:rsidTr="00475E58">
        <w:trPr>
          <w:jc w:val="center"/>
        </w:trPr>
        <w:tc>
          <w:tcPr>
            <w:tcW w:w="495" w:type="dxa"/>
          </w:tcPr>
          <w:p w:rsidR="001F3D8F" w:rsidRDefault="00E627D5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12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Stolik okrągły mały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Wymiary: średnica 50 x h55 </w:t>
            </w:r>
            <w:r w:rsidRPr="006C0AEC">
              <w:rPr>
                <w:rFonts w:ascii="Century Gothic" w:eastAsia="Times New Roman" w:hAnsi="Century Gothic" w:cstheme="minorHAnsi"/>
                <w:b/>
                <w:color w:val="000000" w:themeColor="text1"/>
                <w:spacing w:val="-2"/>
                <w:sz w:val="18"/>
                <w:lang w:eastAsia="pl-PL"/>
              </w:rPr>
              <w:t>[cm] (+/- 2%)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  <w:p w:rsidR="001F3D8F" w:rsidRPr="00D2080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- 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Blat wykonany z płyty </w:t>
            </w:r>
            <w:proofErr w:type="spellStart"/>
            <w:r w:rsidRPr="00D2080C">
              <w:rPr>
                <w:rFonts w:ascii="Century Gothic" w:hAnsi="Century Gothic" w:cs="Tahoma"/>
                <w:sz w:val="18"/>
                <w:szCs w:val="18"/>
              </w:rPr>
              <w:t>mdf</w:t>
            </w:r>
            <w:proofErr w:type="spellEnd"/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o grubo</w:t>
            </w:r>
            <w:r w:rsidRPr="00D2080C">
              <w:rPr>
                <w:rFonts w:ascii="Century Gothic" w:hAnsi="Century Gothic" w:cs="Calibri"/>
                <w:sz w:val="18"/>
                <w:szCs w:val="18"/>
              </w:rPr>
              <w:t>ś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ci 25 mm z </w:t>
            </w:r>
            <w:proofErr w:type="spellStart"/>
            <w:r w:rsidRPr="00D2080C">
              <w:rPr>
                <w:rFonts w:ascii="Century Gothic" w:hAnsi="Century Gothic" w:cs="Tahoma"/>
                <w:sz w:val="18"/>
                <w:szCs w:val="18"/>
              </w:rPr>
              <w:t>podfrezowaniem</w:t>
            </w:r>
            <w:proofErr w:type="spellEnd"/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od dołu w obwodowej cz</w:t>
            </w:r>
            <w:r w:rsidRPr="00D2080C">
              <w:rPr>
                <w:rFonts w:ascii="Century Gothic" w:hAnsi="Century Gothic" w:cs="Calibri"/>
                <w:sz w:val="18"/>
                <w:szCs w:val="18"/>
              </w:rPr>
              <w:t>ęś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ci </w:t>
            </w:r>
            <w:proofErr w:type="spellStart"/>
            <w:r w:rsidRPr="00D2080C">
              <w:rPr>
                <w:rFonts w:ascii="Century Gothic" w:hAnsi="Century Gothic" w:cs="Tahoma"/>
                <w:sz w:val="18"/>
                <w:szCs w:val="18"/>
              </w:rPr>
              <w:t>na</w:t>
            </w:r>
            <w:proofErr w:type="spellEnd"/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odległość 45x15mm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>lakierowan</w:t>
            </w:r>
            <w:r>
              <w:rPr>
                <w:rFonts w:ascii="Century Gothic" w:hAnsi="Century Gothic" w:cs="Tahoma"/>
                <w:sz w:val="18"/>
                <w:szCs w:val="18"/>
              </w:rPr>
              <w:t>y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wg dostępnej kolorystyki,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- 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>Podstaw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stolik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- 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>płozy wykonane z pr</w:t>
            </w:r>
            <w:r w:rsidRPr="00D2080C">
              <w:rPr>
                <w:rFonts w:ascii="Century Gothic" w:hAnsi="Century Gothic" w:cs="Calibri"/>
                <w:sz w:val="18"/>
                <w:szCs w:val="18"/>
              </w:rPr>
              <w:t>ę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ta stalowego o </w:t>
            </w:r>
            <w:r w:rsidRPr="00D2080C">
              <w:rPr>
                <w:rFonts w:ascii="Century Gothic" w:hAnsi="Century Gothic" w:cs="Calibri"/>
                <w:sz w:val="18"/>
                <w:szCs w:val="18"/>
              </w:rPr>
              <w:t>ś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>rednicy 12 mm, cztery pręty gięte są pod kątem 77,8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sym w:font="Symbol" w:char="F0B0"/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zbiegają się </w:t>
            </w:r>
            <w:proofErr w:type="spellStart"/>
            <w:r w:rsidRPr="00D2080C">
              <w:rPr>
                <w:rFonts w:ascii="Century Gothic" w:hAnsi="Century Gothic" w:cs="Tahoma"/>
                <w:sz w:val="18"/>
                <w:szCs w:val="18"/>
              </w:rPr>
              <w:t>na</w:t>
            </w:r>
            <w:proofErr w:type="spellEnd"/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środku mebla i są spawane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płozy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lakierowana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wg dostępnej kolorystyki producenta</w:t>
            </w:r>
            <w:r w:rsidR="007A4AD5">
              <w:rPr>
                <w:rFonts w:ascii="Century Gothic" w:hAnsi="Century Gothic" w:cs="Tahoma"/>
                <w:sz w:val="18"/>
                <w:szCs w:val="18"/>
              </w:rPr>
              <w:t xml:space="preserve">. </w:t>
            </w:r>
            <w:r w:rsidR="007A4AD5" w:rsidRPr="007A4AD5">
              <w:rPr>
                <w:rFonts w:ascii="Century Gothic" w:hAnsi="Century Gothic" w:cs="Tahoma"/>
                <w:color w:val="70AD47" w:themeColor="accent6"/>
                <w:sz w:val="18"/>
                <w:szCs w:val="18"/>
              </w:rPr>
              <w:t xml:space="preserve">Kolor </w:t>
            </w:r>
            <w:r w:rsidR="00676710">
              <w:rPr>
                <w:rFonts w:ascii="Century Gothic" w:hAnsi="Century Gothic" w:cs="Tahoma"/>
                <w:color w:val="70AD47" w:themeColor="accent6"/>
                <w:sz w:val="18"/>
                <w:szCs w:val="18"/>
              </w:rPr>
              <w:t>czarny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D2080C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996950" cy="1143168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98" cy="114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1F3D8F" w:rsidRDefault="001F3D8F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4 szt.</w:t>
            </w:r>
          </w:p>
        </w:tc>
      </w:tr>
      <w:tr w:rsidR="001F3D8F" w:rsidRPr="006C0AEC" w:rsidTr="00475E58">
        <w:trPr>
          <w:jc w:val="center"/>
        </w:trPr>
        <w:tc>
          <w:tcPr>
            <w:tcW w:w="495" w:type="dxa"/>
          </w:tcPr>
          <w:p w:rsidR="001F3D8F" w:rsidRDefault="00634E1D" w:rsidP="00E627D5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</w:t>
            </w:r>
            <w:r w:rsidR="00E627D5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3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Stolik okrągły duży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Wymiary: średnica 80 x h40 </w:t>
            </w:r>
            <w:r w:rsidRPr="006C0AEC">
              <w:rPr>
                <w:rFonts w:ascii="Century Gothic" w:eastAsia="Times New Roman" w:hAnsi="Century Gothic" w:cstheme="minorHAnsi"/>
                <w:b/>
                <w:color w:val="000000" w:themeColor="text1"/>
                <w:spacing w:val="-2"/>
                <w:sz w:val="18"/>
                <w:lang w:eastAsia="pl-PL"/>
              </w:rPr>
              <w:t>[cm] (+/- 2%)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  <w:p w:rsidR="001F3D8F" w:rsidRPr="00D2080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- 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Blat wykonany z płyty </w:t>
            </w:r>
            <w:proofErr w:type="spellStart"/>
            <w:r w:rsidRPr="00D2080C">
              <w:rPr>
                <w:rFonts w:ascii="Century Gothic" w:hAnsi="Century Gothic" w:cs="Tahoma"/>
                <w:sz w:val="18"/>
                <w:szCs w:val="18"/>
              </w:rPr>
              <w:t>mdf</w:t>
            </w:r>
            <w:proofErr w:type="spellEnd"/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o grubo</w:t>
            </w:r>
            <w:r w:rsidRPr="00D2080C">
              <w:rPr>
                <w:rFonts w:ascii="Century Gothic" w:hAnsi="Century Gothic" w:cs="Calibri"/>
                <w:sz w:val="18"/>
                <w:szCs w:val="18"/>
              </w:rPr>
              <w:t>ś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ci 25 mm z </w:t>
            </w:r>
            <w:proofErr w:type="spellStart"/>
            <w:r w:rsidRPr="00D2080C">
              <w:rPr>
                <w:rFonts w:ascii="Century Gothic" w:hAnsi="Century Gothic" w:cs="Tahoma"/>
                <w:sz w:val="18"/>
                <w:szCs w:val="18"/>
              </w:rPr>
              <w:t>podfrezowaniem</w:t>
            </w:r>
            <w:proofErr w:type="spellEnd"/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od dołu w obwodowej cz</w:t>
            </w:r>
            <w:r w:rsidRPr="00D2080C">
              <w:rPr>
                <w:rFonts w:ascii="Century Gothic" w:hAnsi="Century Gothic" w:cs="Calibri"/>
                <w:sz w:val="18"/>
                <w:szCs w:val="18"/>
              </w:rPr>
              <w:t>ęś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ci </w:t>
            </w:r>
            <w:proofErr w:type="spellStart"/>
            <w:r w:rsidRPr="00D2080C">
              <w:rPr>
                <w:rFonts w:ascii="Century Gothic" w:hAnsi="Century Gothic" w:cs="Tahoma"/>
                <w:sz w:val="18"/>
                <w:szCs w:val="18"/>
              </w:rPr>
              <w:t>na</w:t>
            </w:r>
            <w:proofErr w:type="spellEnd"/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odległość 45x15mm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, 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>lakierowan</w:t>
            </w:r>
            <w:r>
              <w:rPr>
                <w:rFonts w:ascii="Century Gothic" w:hAnsi="Century Gothic" w:cs="Tahoma"/>
                <w:sz w:val="18"/>
                <w:szCs w:val="18"/>
              </w:rPr>
              <w:t>y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wg dostępnej kolorystyki,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- 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>Podstaw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stolik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- 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>płozy wykonane z pr</w:t>
            </w:r>
            <w:r w:rsidRPr="00D2080C">
              <w:rPr>
                <w:rFonts w:ascii="Century Gothic" w:hAnsi="Century Gothic" w:cs="Calibri"/>
                <w:sz w:val="18"/>
                <w:szCs w:val="18"/>
              </w:rPr>
              <w:t>ę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ta stalowego o </w:t>
            </w:r>
            <w:r w:rsidRPr="00D2080C">
              <w:rPr>
                <w:rFonts w:ascii="Century Gothic" w:hAnsi="Century Gothic" w:cs="Calibri"/>
                <w:sz w:val="18"/>
                <w:szCs w:val="18"/>
              </w:rPr>
              <w:t>ś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>rednicy 12 mm, cztery pręty gięte są pod kątem 77,8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sym w:font="Symbol" w:char="F0B0"/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zbiegają się </w:t>
            </w:r>
            <w:proofErr w:type="spellStart"/>
            <w:r w:rsidRPr="00D2080C">
              <w:rPr>
                <w:rFonts w:ascii="Century Gothic" w:hAnsi="Century Gothic" w:cs="Tahoma"/>
                <w:sz w:val="18"/>
                <w:szCs w:val="18"/>
              </w:rPr>
              <w:t>na</w:t>
            </w:r>
            <w:proofErr w:type="spellEnd"/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środku mebla i są spawane</w:t>
            </w:r>
            <w:r>
              <w:rPr>
                <w:rFonts w:ascii="Century Gothic" w:hAnsi="Century Gothic" w:cs="Tahoma"/>
                <w:sz w:val="18"/>
                <w:szCs w:val="18"/>
              </w:rPr>
              <w:t>,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płozy</w:t>
            </w:r>
            <w:r w:rsidRPr="00D2080C">
              <w:rPr>
                <w:rFonts w:ascii="Century Gothic" w:hAnsi="Century Gothic" w:cs="Tahoma"/>
                <w:sz w:val="18"/>
                <w:szCs w:val="18"/>
              </w:rPr>
              <w:t xml:space="preserve"> lakierowana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wg dostępnej kolorystyki producenta.</w:t>
            </w:r>
            <w:r w:rsidR="007A4AD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7A4AD5" w:rsidRPr="00676710">
              <w:rPr>
                <w:rFonts w:ascii="Century Gothic" w:hAnsi="Century Gothic" w:cs="Tahoma"/>
                <w:color w:val="70AD47" w:themeColor="accent6"/>
                <w:sz w:val="18"/>
                <w:szCs w:val="18"/>
              </w:rPr>
              <w:t xml:space="preserve">Kolor </w:t>
            </w:r>
            <w:r w:rsidR="00676710">
              <w:rPr>
                <w:rFonts w:ascii="Century Gothic" w:hAnsi="Century Gothic" w:cs="Tahoma"/>
                <w:color w:val="70AD47" w:themeColor="accent6"/>
                <w:sz w:val="18"/>
                <w:szCs w:val="18"/>
              </w:rPr>
              <w:t>czarny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33500" cy="1059962"/>
                  <wp:effectExtent l="0" t="0" r="0" b="698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890" cy="106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D8F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1F3D8F" w:rsidRDefault="001F3D8F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3 szt.</w:t>
            </w:r>
          </w:p>
        </w:tc>
      </w:tr>
      <w:tr w:rsidR="001F3D8F" w:rsidRPr="006C0AEC" w:rsidTr="00475E58">
        <w:trPr>
          <w:jc w:val="center"/>
        </w:trPr>
        <w:tc>
          <w:tcPr>
            <w:tcW w:w="495" w:type="dxa"/>
          </w:tcPr>
          <w:p w:rsidR="001F3D8F" w:rsidRDefault="00E627D5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14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9D1A3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Fotel wysoki z zagłówkiem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Wymiary: szer. 80 x gł. 83 x h107, wys. Siedziska 49, gł. Siedziska 41 </w:t>
            </w:r>
            <w:r w:rsidRPr="006C0AEC">
              <w:rPr>
                <w:rFonts w:ascii="Century Gothic" w:eastAsia="Times New Roman" w:hAnsi="Century Gothic" w:cstheme="minorHAnsi"/>
                <w:b/>
                <w:color w:val="000000" w:themeColor="text1"/>
                <w:spacing w:val="-2"/>
                <w:sz w:val="18"/>
                <w:lang w:eastAsia="pl-PL"/>
              </w:rPr>
              <w:t>[cm] (+/- 2%)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9D1A3C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9D1A3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>- Elementem konstrukcyjnym mebl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jest sklejka o grubości 18mm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i 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odpowiednio frezowana. Poszczególne elementy mocowane są ze sobą za pomocą kątowników stalowych o grubości blachy 5mm.</w:t>
            </w:r>
          </w:p>
          <w:p w:rsidR="001F3D8F" w:rsidRPr="009D1A3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- Warstwę sprężynującą siedzisk stanowią pasy tapicerskie, </w:t>
            </w:r>
            <w:proofErr w:type="spellStart"/>
            <w:r w:rsidRPr="009D1A3C">
              <w:rPr>
                <w:rFonts w:ascii="Century Gothic" w:hAnsi="Century Gothic" w:cs="Tahoma"/>
                <w:sz w:val="18"/>
                <w:szCs w:val="18"/>
              </w:rPr>
              <w:t>na</w:t>
            </w:r>
            <w:proofErr w:type="spellEnd"/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które zamocowany jest filc i pianka poliuretanowa N3543. Na oparciach zastosowano piankę poliuretanową N2520 i N3543, a </w:t>
            </w:r>
            <w:proofErr w:type="spellStart"/>
            <w:r w:rsidRPr="009D1A3C">
              <w:rPr>
                <w:rFonts w:ascii="Century Gothic" w:hAnsi="Century Gothic" w:cs="Tahoma"/>
                <w:sz w:val="18"/>
                <w:szCs w:val="18"/>
              </w:rPr>
              <w:t>na</w:t>
            </w:r>
            <w:proofErr w:type="spellEnd"/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podłokietnikach piankę N3543 i N75120. Tył mebla oklejono pianką N3543 o grubości 10 mm </w:t>
            </w:r>
          </w:p>
          <w:p w:rsidR="001F3D8F" w:rsidRPr="009D1A3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>- Na warstwę wyściełającą zastosowano włókninę tapicerską o gramaturze 100 g/m</w:t>
            </w:r>
            <w:r w:rsidRPr="009D1A3C">
              <w:rPr>
                <w:rFonts w:ascii="Century Gothic" w:hAnsi="Century Gothic" w:cs="Tahoma"/>
                <w:sz w:val="18"/>
                <w:szCs w:val="18"/>
                <w:vertAlign w:val="superscript"/>
              </w:rPr>
              <w:t>2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:rsidR="001F3D8F" w:rsidRDefault="001F3D8F" w:rsidP="001F3D8F">
            <w:pPr>
              <w:contextualSpacing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>- Warstwę pokryciową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stanowi tkanin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6C0AEC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 o parametrach: </w:t>
            </w:r>
          </w:p>
          <w:p w:rsidR="001F3D8F" w:rsidRPr="00B6103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skład: </w:t>
            </w:r>
            <w:r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7</w:t>
            </w: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0% </w:t>
            </w:r>
            <w:r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wełna, 30% len, </w:t>
            </w:r>
          </w:p>
          <w:p w:rsidR="001F3D8F" w:rsidRPr="00B6103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gramatura: </w:t>
            </w:r>
            <w:r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61</w:t>
            </w: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0 g/</w:t>
            </w:r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m</w:t>
            </w:r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vertAlign w:val="superscript"/>
              </w:rPr>
              <w:t>2</w:t>
            </w: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,</w:t>
            </w:r>
          </w:p>
          <w:p w:rsidR="001F3D8F" w:rsidRPr="00B6103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hAnsi="Century Gothic"/>
                <w:color w:val="000000" w:themeColor="text1"/>
                <w:spacing w:val="-2"/>
                <w:sz w:val="18"/>
              </w:rPr>
            </w:pPr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odporność </w:t>
            </w:r>
            <w:proofErr w:type="spellStart"/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ścieranie: min. 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50</w:t>
            </w:r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.000 cykli </w:t>
            </w:r>
            <w:proofErr w:type="spellStart"/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Martindale’a</w:t>
            </w:r>
            <w:proofErr w:type="spellEnd"/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,</w:t>
            </w:r>
          </w:p>
          <w:p w:rsidR="001F3D8F" w:rsidRPr="00913044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normy trudnopalności: </w:t>
            </w:r>
            <w:proofErr w:type="spellStart"/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BS-</w:t>
            </w:r>
            <w:r w:rsidRPr="00B61031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EN</w:t>
            </w:r>
            <w:proofErr w:type="spellEnd"/>
            <w:r w:rsidRPr="00B61031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1021</w:t>
            </w:r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-1,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BS-EN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1021-2, BS7176, BS5852</w:t>
            </w:r>
          </w:p>
          <w:p w:rsidR="001F3D8F" w:rsidRPr="002E734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lastRenderedPageBreak/>
              <w:t xml:space="preserve">odporność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na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światło – 5 (ISO 101 - B02)</w:t>
            </w:r>
          </w:p>
          <w:p w:rsidR="001F3D8F" w:rsidRPr="002E734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odporność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na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tarcie: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na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mokro – 3,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na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sucho – 4 (ISO105 – X12)</w:t>
            </w:r>
          </w:p>
          <w:p w:rsidR="001F3D8F" w:rsidRPr="00B6103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pilling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: 3-5 (ISO12945)</w:t>
            </w:r>
          </w:p>
          <w:p w:rsidR="001F3D8F" w:rsidRPr="009D1A3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- Siedzisko, oparcie i podłokietniki stanowią integralną część. Korpus mebla osadzony jest </w:t>
            </w:r>
            <w:proofErr w:type="spellStart"/>
            <w:r w:rsidRPr="009D1A3C">
              <w:rPr>
                <w:rFonts w:ascii="Century Gothic" w:hAnsi="Century Gothic" w:cs="Tahoma"/>
                <w:sz w:val="18"/>
                <w:szCs w:val="18"/>
              </w:rPr>
              <w:t>na</w:t>
            </w:r>
            <w:proofErr w:type="spellEnd"/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płozach stalowych o średnicy rury 18mm. Rura gięta pod kątem 80</w:t>
            </w:r>
            <w:r w:rsidRPr="009D1A3C">
              <w:rPr>
                <w:rFonts w:ascii="Century Gothic" w:hAnsi="Century Gothic"/>
                <w:sz w:val="18"/>
                <w:szCs w:val="18"/>
              </w:rPr>
              <w:sym w:font="Symbol" w:char="F0B0"/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cześć pionowa i pozioma z przodu oraz 54</w:t>
            </w:r>
            <w:r w:rsidRPr="009D1A3C">
              <w:rPr>
                <w:rFonts w:ascii="Century Gothic" w:hAnsi="Century Gothic"/>
                <w:sz w:val="18"/>
                <w:szCs w:val="18"/>
              </w:rPr>
              <w:sym w:font="Symbol" w:char="F0B0"/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cześć pionowa i pozioma z tyłu oraz 94</w:t>
            </w:r>
            <w:r w:rsidRPr="009D1A3C">
              <w:rPr>
                <w:rFonts w:ascii="Century Gothic" w:hAnsi="Century Gothic"/>
                <w:sz w:val="18"/>
                <w:szCs w:val="18"/>
              </w:rPr>
              <w:sym w:font="Symbol" w:char="F0B0"/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i 86</w:t>
            </w:r>
            <w:r w:rsidRPr="009D1A3C">
              <w:rPr>
                <w:rFonts w:ascii="Century Gothic" w:hAnsi="Century Gothic"/>
                <w:sz w:val="18"/>
                <w:szCs w:val="18"/>
              </w:rPr>
              <w:sym w:font="Symbol" w:char="F0B0"/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w części poziomej. </w:t>
            </w:r>
          </w:p>
          <w:p w:rsidR="001F3D8F" w:rsidRPr="009D1A3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-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Podstawa to płoza 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lakierowan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proszkowo</w:t>
            </w:r>
            <w:r w:rsidR="0067671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676710" w:rsidRPr="00676710">
              <w:rPr>
                <w:rFonts w:ascii="Century Gothic" w:hAnsi="Century Gothic" w:cs="Tahoma"/>
                <w:color w:val="70AD47" w:themeColor="accent6"/>
                <w:sz w:val="18"/>
                <w:szCs w:val="18"/>
              </w:rPr>
              <w:t>w kolorze czarnym</w:t>
            </w:r>
            <w:r w:rsidR="00700007">
              <w:rPr>
                <w:rFonts w:ascii="Century Gothic" w:hAnsi="Century Gothic" w:cs="Tahoma"/>
                <w:color w:val="70AD47" w:themeColor="accent6"/>
                <w:sz w:val="18"/>
                <w:szCs w:val="18"/>
              </w:rPr>
              <w:t>/</w:t>
            </w:r>
            <w:r w:rsidR="00700007" w:rsidRPr="00A9733A">
              <w:rPr>
                <w:rFonts w:ascii="Century Gothic" w:hAnsi="Century Gothic" w:cs="Tahoma"/>
                <w:color w:val="538135" w:themeColor="accent6" w:themeShade="BF"/>
                <w:sz w:val="18"/>
                <w:szCs w:val="18"/>
              </w:rPr>
              <w:t>chrom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. Płozy mocowane za pomocą śrub M6 i nakrętek kłowych mocowanych w siedzisku.</w:t>
            </w:r>
          </w:p>
          <w:p w:rsidR="001F3D8F" w:rsidRPr="00676710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 w:cs="Tahoma"/>
                <w:sz w:val="18"/>
                <w:szCs w:val="18"/>
              </w:rPr>
              <w:t>D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odatkowym elementem jest zagłówek z pianki, montowany do fotela za pomocą dwóch stalowych prętów.</w:t>
            </w:r>
          </w:p>
          <w:p w:rsidR="00676710" w:rsidRPr="00676710" w:rsidRDefault="00676710" w:rsidP="00676710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- Kolorystyka mebla wg wzornika producenta. </w:t>
            </w:r>
            <w:r w:rsidR="00A9733A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2</w:t>
            </w:r>
            <w:r w:rsidRP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w kolorze ciemnoszarym, </w:t>
            </w:r>
            <w:r w:rsidR="00A9733A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2</w:t>
            </w:r>
            <w:r w:rsidRP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w kolorze żółtym</w:t>
            </w:r>
            <w:r w:rsidR="00A9733A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, 2</w:t>
            </w:r>
            <w:r w:rsidR="00A9733A" w:rsidRP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w kolorze </w:t>
            </w:r>
            <w:r w:rsidR="00A9733A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granatowym, 2</w:t>
            </w:r>
            <w:r w:rsidR="00A9733A" w:rsidRP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w kolorze </w:t>
            </w:r>
            <w:r w:rsidR="00A9733A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czerwonym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247775" cy="118110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D8F" w:rsidRPr="009D1A3C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1F3D8F" w:rsidRDefault="00E627D5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6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1F3D8F" w:rsidRPr="006C0AEC" w:rsidTr="00475E58">
        <w:trPr>
          <w:jc w:val="center"/>
        </w:trPr>
        <w:tc>
          <w:tcPr>
            <w:tcW w:w="495" w:type="dxa"/>
          </w:tcPr>
          <w:p w:rsidR="001F3D8F" w:rsidRDefault="00634E1D" w:rsidP="00C76F98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1</w:t>
            </w:r>
            <w:r w:rsidR="00C76F98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5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Sofa 2-osobowa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Wymiary: szer. 80 x gł. 83 x h107, wys. Siedziska 49, gł. Siedziska 41 </w:t>
            </w:r>
            <w:r w:rsidRPr="006C0AEC">
              <w:rPr>
                <w:rFonts w:ascii="Century Gothic" w:eastAsia="Times New Roman" w:hAnsi="Century Gothic" w:cstheme="minorHAnsi"/>
                <w:b/>
                <w:color w:val="000000" w:themeColor="text1"/>
                <w:spacing w:val="-2"/>
                <w:sz w:val="18"/>
                <w:lang w:eastAsia="pl-PL"/>
              </w:rPr>
              <w:t>[cm] (+/- 2%)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9D1A3C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Pr="009D1A3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>- Elementem konstrukcyjnym mebl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jest sklejka o grubości 18mm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i 24mm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odpowiednio frezowana. Poszczególne elementy mocowane są ze sobą za pomocą kątowników stalowych o grubości blachy 5mm.</w:t>
            </w:r>
          </w:p>
          <w:p w:rsidR="001F3D8F" w:rsidRPr="009D1A3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- Warstwę sprężynującą siedzisk stanowią pasy tapicerskie, </w:t>
            </w:r>
            <w:proofErr w:type="spellStart"/>
            <w:r w:rsidRPr="009D1A3C">
              <w:rPr>
                <w:rFonts w:ascii="Century Gothic" w:hAnsi="Century Gothic" w:cs="Tahoma"/>
                <w:sz w:val="18"/>
                <w:szCs w:val="18"/>
              </w:rPr>
              <w:t>na</w:t>
            </w:r>
            <w:proofErr w:type="spellEnd"/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które zamocowany jest filc i pianka poliuretanowa N3</w:t>
            </w:r>
            <w:r>
              <w:rPr>
                <w:rFonts w:ascii="Century Gothic" w:hAnsi="Century Gothic" w:cs="Tahoma"/>
                <w:sz w:val="18"/>
                <w:szCs w:val="18"/>
              </w:rPr>
              <w:t>038, N3543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. Na oparciach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i podłokietnikach 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zastosowano piankę poliuretanową N25</w:t>
            </w:r>
            <w:r>
              <w:rPr>
                <w:rFonts w:ascii="Century Gothic" w:hAnsi="Century Gothic" w:cs="Tahoma"/>
                <w:sz w:val="18"/>
                <w:szCs w:val="18"/>
              </w:rPr>
              <w:t>38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. Tył mebla oklejono pianką N3543 o grubości 10 mm </w:t>
            </w:r>
          </w:p>
          <w:p w:rsidR="001F3D8F" w:rsidRPr="009D1A3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>- Na warstwę wyściełającą zastosowano włókninę tapicerską o gramaturze 100 g/m</w:t>
            </w:r>
            <w:r w:rsidRPr="009D1A3C">
              <w:rPr>
                <w:rFonts w:ascii="Century Gothic" w:hAnsi="Century Gothic" w:cs="Tahoma"/>
                <w:sz w:val="18"/>
                <w:szCs w:val="18"/>
                <w:vertAlign w:val="superscript"/>
              </w:rPr>
              <w:t>2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:rsidR="001F3D8F" w:rsidRPr="00B61031" w:rsidRDefault="001F3D8F" w:rsidP="001F3D8F">
            <w:pPr>
              <w:contextualSpacing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>- Warstwę pokryciową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stanowi</w:t>
            </w:r>
            <w:r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 t</w:t>
            </w:r>
            <w:r w:rsidRPr="006C0AEC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apicerka o parametrach: </w:t>
            </w:r>
          </w:p>
          <w:p w:rsidR="001F3D8F" w:rsidRPr="00B6103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skład: </w:t>
            </w:r>
            <w:r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7</w:t>
            </w: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0% </w:t>
            </w:r>
            <w:r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wełna, 30% len, </w:t>
            </w:r>
          </w:p>
          <w:p w:rsidR="001F3D8F" w:rsidRPr="00B6103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gramatura: </w:t>
            </w:r>
            <w:r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61</w:t>
            </w: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0 g/</w:t>
            </w:r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m</w:t>
            </w:r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vertAlign w:val="superscript"/>
              </w:rPr>
              <w:t>2</w:t>
            </w: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,</w:t>
            </w:r>
          </w:p>
          <w:p w:rsidR="001F3D8F" w:rsidRPr="00B6103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hAnsi="Century Gothic"/>
                <w:color w:val="000000" w:themeColor="text1"/>
                <w:spacing w:val="-2"/>
                <w:sz w:val="18"/>
              </w:rPr>
            </w:pPr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odporność </w:t>
            </w:r>
            <w:proofErr w:type="spellStart"/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ścieranie: min. 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50</w:t>
            </w:r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.000 cykli </w:t>
            </w:r>
            <w:proofErr w:type="spellStart"/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Martindale’a</w:t>
            </w:r>
            <w:proofErr w:type="spellEnd"/>
            <w:r w:rsidRPr="00B6103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,</w:t>
            </w:r>
          </w:p>
          <w:p w:rsidR="001F3D8F" w:rsidRPr="00913044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 xml:space="preserve">normy trudnopalności: </w:t>
            </w:r>
            <w:proofErr w:type="spellStart"/>
            <w:r w:rsidRPr="00B61031"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  <w:t>BS-</w:t>
            </w:r>
            <w:r w:rsidRPr="00B61031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EN</w:t>
            </w:r>
            <w:proofErr w:type="spellEnd"/>
            <w:r w:rsidRPr="00B61031"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1021</w:t>
            </w:r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-1,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BS-EN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1021-2, BS7176, BS5852</w:t>
            </w:r>
          </w:p>
          <w:p w:rsidR="001F3D8F" w:rsidRPr="002E734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odporność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na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światło – 5 (ISO 101 - B02)</w:t>
            </w:r>
          </w:p>
          <w:p w:rsidR="001F3D8F" w:rsidRPr="002E734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odporność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na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tarcie: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na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mokro – 3, </w:t>
            </w: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na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 sucho – 4 (ISO105 – X12)</w:t>
            </w:r>
          </w:p>
          <w:p w:rsidR="001F3D8F" w:rsidRPr="00B61031" w:rsidRDefault="001F3D8F" w:rsidP="001F3D8F">
            <w:pPr>
              <w:pStyle w:val="Akapitzlist"/>
              <w:numPr>
                <w:ilvl w:val="0"/>
                <w:numId w:val="26"/>
              </w:numPr>
              <w:ind w:left="243" w:hanging="218"/>
              <w:jc w:val="both"/>
              <w:rPr>
                <w:rFonts w:ascii="Century Gothic" w:eastAsia="Calibri" w:hAnsi="Century Gothic" w:cstheme="minorHAnsi"/>
                <w:color w:val="000000" w:themeColor="text1"/>
                <w:spacing w:val="-2"/>
                <w:sz w:val="18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pilling</w:t>
            </w:r>
            <w:proofErr w:type="spellEnd"/>
            <w:r>
              <w:rPr>
                <w:rFonts w:ascii="Century Gothic" w:hAnsi="Century Gothic"/>
                <w:color w:val="000000" w:themeColor="text1"/>
                <w:spacing w:val="-2"/>
                <w:sz w:val="18"/>
              </w:rPr>
              <w:t>: 3-5 (ISO12945)</w:t>
            </w:r>
          </w:p>
          <w:p w:rsidR="001F3D8F" w:rsidRPr="009D1A3C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- Siedzisko, oparcie i podłokietniki stanowią integralną część. Korpus mebla osadzony jest </w:t>
            </w:r>
            <w:proofErr w:type="spellStart"/>
            <w:r w:rsidRPr="009D1A3C">
              <w:rPr>
                <w:rFonts w:ascii="Century Gothic" w:hAnsi="Century Gothic" w:cs="Tahoma"/>
                <w:sz w:val="18"/>
                <w:szCs w:val="18"/>
              </w:rPr>
              <w:t>na</w:t>
            </w:r>
            <w:proofErr w:type="spellEnd"/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płozach stalowych o średnicy rury 18mm. Rura gięta pod kątem 80</w:t>
            </w:r>
            <w:r w:rsidRPr="009D1A3C">
              <w:rPr>
                <w:rFonts w:ascii="Century Gothic" w:hAnsi="Century Gothic"/>
                <w:sz w:val="18"/>
                <w:szCs w:val="18"/>
              </w:rPr>
              <w:sym w:font="Symbol" w:char="F0B0"/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cześć pionowa z przodu oraz </w:t>
            </w:r>
            <w:r>
              <w:rPr>
                <w:rFonts w:ascii="Century Gothic" w:hAnsi="Century Gothic" w:cs="Tahoma"/>
                <w:sz w:val="18"/>
                <w:szCs w:val="18"/>
              </w:rPr>
              <w:t>90</w:t>
            </w:r>
            <w:r w:rsidRPr="009D1A3C">
              <w:rPr>
                <w:rFonts w:ascii="Century Gothic" w:hAnsi="Century Gothic"/>
                <w:sz w:val="18"/>
                <w:szCs w:val="18"/>
              </w:rPr>
              <w:sym w:font="Symbol" w:char="F0B0"/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w części poziomej. 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-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Podstawa to płoza 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lakierowan</w:t>
            </w:r>
            <w:r>
              <w:rPr>
                <w:rFonts w:ascii="Century Gothic" w:hAnsi="Century Gothic" w:cs="Tahoma"/>
                <w:sz w:val="18"/>
                <w:szCs w:val="18"/>
              </w:rPr>
              <w:t>a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 xml:space="preserve"> proszkowo</w:t>
            </w:r>
            <w:r w:rsidR="0067671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676710" w:rsidRPr="00676710">
              <w:rPr>
                <w:rFonts w:ascii="Century Gothic" w:hAnsi="Century Gothic" w:cs="Tahoma"/>
                <w:color w:val="70AD47" w:themeColor="accent6"/>
                <w:sz w:val="18"/>
                <w:szCs w:val="18"/>
              </w:rPr>
              <w:t>w kolorze czarnym</w:t>
            </w:r>
            <w:r w:rsidR="00A9733A">
              <w:rPr>
                <w:rFonts w:ascii="Century Gothic" w:hAnsi="Century Gothic" w:cs="Tahoma"/>
                <w:color w:val="70AD47" w:themeColor="accent6"/>
                <w:sz w:val="18"/>
                <w:szCs w:val="18"/>
              </w:rPr>
              <w:t>/chrom</w:t>
            </w:r>
            <w:r w:rsidRPr="00676710">
              <w:rPr>
                <w:rFonts w:ascii="Century Gothic" w:hAnsi="Century Gothic" w:cs="Tahoma"/>
                <w:color w:val="70AD47" w:themeColor="accent6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płozy boczne są połączone prostą rurą i dają stabilność podstawie. </w:t>
            </w:r>
            <w:r w:rsidRPr="009D1A3C">
              <w:rPr>
                <w:rFonts w:ascii="Century Gothic" w:hAnsi="Century Gothic" w:cs="Tahoma"/>
                <w:sz w:val="18"/>
                <w:szCs w:val="18"/>
              </w:rPr>
              <w:t>Płozy mocowane za pomocą śrub M6 i nakrętek kłowych mocowanych w siedzisku.</w:t>
            </w:r>
          </w:p>
          <w:p w:rsidR="00676710" w:rsidRPr="00676710" w:rsidRDefault="00676710" w:rsidP="00676710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- Kolorystyka mebla wg wzornika producenta. </w:t>
            </w:r>
            <w:r w:rsidR="00A9733A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1</w:t>
            </w:r>
            <w:r w:rsidRP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w kolorze ciemnoszarym, </w:t>
            </w:r>
            <w:r w:rsidR="00700007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1</w:t>
            </w:r>
            <w:r w:rsidRP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w kolorze </w:t>
            </w:r>
            <w:r w:rsidR="00A9733A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granatowym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, </w:t>
            </w:r>
            <w:r w:rsidR="00700007" w:rsidRPr="00A9733A">
              <w:rPr>
                <w:rFonts w:ascii="Century Gothic" w:hAnsi="Century Gothic" w:cs="Calibri"/>
                <w:color w:val="538135" w:themeColor="accent6" w:themeShade="BF"/>
                <w:sz w:val="18"/>
                <w:szCs w:val="18"/>
              </w:rPr>
              <w:t>1 szt. w kolorze czerwonym</w:t>
            </w:r>
            <w:r w:rsidR="00700007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, </w:t>
            </w:r>
            <w:r w:rsidR="00C76F98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1 </w:t>
            </w:r>
            <w:proofErr w:type="spellStart"/>
            <w:r w:rsidR="00C76F98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szt</w:t>
            </w:r>
            <w:proofErr w:type="spellEnd"/>
            <w:r w:rsidR="00C76F98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jasnoszara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lastRenderedPageBreak/>
              <w:t xml:space="preserve">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609725" cy="1162050"/>
                  <wp:effectExtent l="0" t="0" r="952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1F3D8F" w:rsidRDefault="00E627D5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4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1F3D8F" w:rsidRPr="006C0AEC" w:rsidTr="00475E58">
        <w:trPr>
          <w:jc w:val="center"/>
        </w:trPr>
        <w:tc>
          <w:tcPr>
            <w:tcW w:w="495" w:type="dxa"/>
          </w:tcPr>
          <w:p w:rsidR="001F3D8F" w:rsidRDefault="00737793" w:rsidP="00C76F98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1</w:t>
            </w:r>
            <w:r w:rsidR="00C76F98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6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Budka telefoniczna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Wymiary całkowite: szer. 72,5 x gł. 83 x h164, wys. Siedziska 45 </w:t>
            </w:r>
            <w:r w:rsidRPr="006C0AEC">
              <w:rPr>
                <w:rFonts w:ascii="Century Gothic" w:eastAsia="Times New Roman" w:hAnsi="Century Gothic" w:cstheme="minorHAnsi"/>
                <w:b/>
                <w:color w:val="000000" w:themeColor="text1"/>
                <w:spacing w:val="-2"/>
                <w:sz w:val="18"/>
                <w:lang w:eastAsia="pl-PL"/>
              </w:rPr>
              <w:t>[cm] (+/- 2%)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  <w:t>-</w:t>
            </w:r>
            <w:r w:rsidRPr="005E4509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  <w:t xml:space="preserve">Konstrukcja </w:t>
            </w:r>
            <w:proofErr w:type="spellStart"/>
            <w:r w:rsidRPr="005E4509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5E4509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  <w:t xml:space="preserve"> 4 kołach, koła z bieżnikiem z termoplastycznego poliuretanu i osłoną </w:t>
            </w:r>
            <w:proofErr w:type="spellStart"/>
            <w:r w:rsidRPr="005E4509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  <w:t>przeciwwłóknow</w:t>
            </w:r>
            <w:r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  <w:t>ą</w:t>
            </w:r>
            <w:proofErr w:type="spellEnd"/>
            <w:r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  <w:t>, 2 koła z opcją blokady.</w:t>
            </w:r>
          </w:p>
          <w:p w:rsidR="001F3D8F" w:rsidRPr="005E4509" w:rsidRDefault="001F3D8F" w:rsidP="001F3D8F">
            <w:pPr>
              <w:jc w:val="both"/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  <w:t xml:space="preserve">- </w:t>
            </w:r>
            <w:r w:rsidRPr="005E4509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18"/>
              </w:rPr>
              <w:t>Budka w całości tapicerowana tkaniną o następujących właściwościach:</w:t>
            </w:r>
          </w:p>
          <w:p w:rsidR="001F3D8F" w:rsidRPr="005E4509" w:rsidRDefault="001F3D8F" w:rsidP="001F3D8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E4509">
              <w:rPr>
                <w:rFonts w:ascii="Century Gothic" w:hAnsi="Century Gothic"/>
                <w:sz w:val="18"/>
                <w:szCs w:val="18"/>
              </w:rPr>
              <w:t xml:space="preserve">poliester 100%, </w:t>
            </w:r>
            <w:proofErr w:type="spellStart"/>
            <w:r w:rsidRPr="005E4509">
              <w:rPr>
                <w:rFonts w:ascii="Century Gothic" w:hAnsi="Century Gothic"/>
                <w:sz w:val="18"/>
                <w:szCs w:val="18"/>
              </w:rPr>
              <w:t>gestość</w:t>
            </w:r>
            <w:proofErr w:type="spellEnd"/>
            <w:r w:rsidRPr="005E4509">
              <w:rPr>
                <w:rFonts w:ascii="Century Gothic" w:hAnsi="Century Gothic"/>
                <w:sz w:val="18"/>
                <w:szCs w:val="18"/>
              </w:rPr>
              <w:t xml:space="preserve"> 250 g/m2 +/-5%, </w:t>
            </w:r>
          </w:p>
          <w:p w:rsidR="001F3D8F" w:rsidRPr="005E4509" w:rsidRDefault="001F3D8F" w:rsidP="001F3D8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E4509">
              <w:rPr>
                <w:rFonts w:ascii="Century Gothic" w:hAnsi="Century Gothic"/>
                <w:sz w:val="18"/>
                <w:szCs w:val="18"/>
              </w:rPr>
              <w:t xml:space="preserve">odporność </w:t>
            </w:r>
            <w:proofErr w:type="spellStart"/>
            <w:r w:rsidRPr="005E4509"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 w:rsidRPr="005E4509">
              <w:rPr>
                <w:rFonts w:ascii="Century Gothic" w:hAnsi="Century Gothic"/>
                <w:sz w:val="18"/>
                <w:szCs w:val="18"/>
              </w:rPr>
              <w:t xml:space="preserve"> ścieranie 100 000 cykli </w:t>
            </w:r>
            <w:proofErr w:type="spellStart"/>
            <w:r w:rsidRPr="005E4509">
              <w:rPr>
                <w:rFonts w:ascii="Century Gothic" w:hAnsi="Century Gothic"/>
                <w:sz w:val="18"/>
                <w:szCs w:val="18"/>
              </w:rPr>
              <w:t>Martindale</w:t>
            </w:r>
            <w:proofErr w:type="spellEnd"/>
            <w:r w:rsidRPr="005E4509">
              <w:rPr>
                <w:rFonts w:ascii="Century Gothic" w:hAnsi="Century Gothic"/>
                <w:sz w:val="18"/>
                <w:szCs w:val="18"/>
              </w:rPr>
              <w:t xml:space="preserve"> (EN ISO 12947-2), </w:t>
            </w:r>
          </w:p>
          <w:p w:rsidR="001F3D8F" w:rsidRPr="005E4509" w:rsidRDefault="001F3D8F" w:rsidP="001F3D8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E4509">
              <w:rPr>
                <w:rFonts w:ascii="Century Gothic" w:hAnsi="Century Gothic"/>
                <w:sz w:val="18"/>
                <w:szCs w:val="18"/>
              </w:rPr>
              <w:t xml:space="preserve">odporność </w:t>
            </w:r>
            <w:proofErr w:type="spellStart"/>
            <w:r w:rsidRPr="005E4509"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 w:rsidRPr="005E450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5E4509">
              <w:rPr>
                <w:rFonts w:ascii="Century Gothic" w:hAnsi="Century Gothic"/>
                <w:sz w:val="18"/>
                <w:szCs w:val="18"/>
              </w:rPr>
              <w:t>pilling</w:t>
            </w:r>
            <w:proofErr w:type="spellEnd"/>
            <w:r w:rsidRPr="005E4509">
              <w:rPr>
                <w:rFonts w:ascii="Century Gothic" w:hAnsi="Century Gothic"/>
                <w:sz w:val="18"/>
                <w:szCs w:val="18"/>
              </w:rPr>
              <w:t xml:space="preserve"> 5 (EN ISO 12945-2), </w:t>
            </w:r>
          </w:p>
          <w:p w:rsidR="001F3D8F" w:rsidRPr="005E4509" w:rsidRDefault="001F3D8F" w:rsidP="001F3D8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E4509">
              <w:rPr>
                <w:rFonts w:ascii="Century Gothic" w:hAnsi="Century Gothic"/>
                <w:sz w:val="18"/>
                <w:szCs w:val="18"/>
              </w:rPr>
              <w:t xml:space="preserve">odporność </w:t>
            </w:r>
            <w:proofErr w:type="spellStart"/>
            <w:r w:rsidRPr="005E4509"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 w:rsidRPr="005E4509">
              <w:rPr>
                <w:rFonts w:ascii="Century Gothic" w:hAnsi="Century Gothic"/>
                <w:sz w:val="18"/>
                <w:szCs w:val="18"/>
              </w:rPr>
              <w:t xml:space="preserve"> światło 6 (EN ISO 105-B02), </w:t>
            </w:r>
          </w:p>
          <w:p w:rsidR="001F3D8F" w:rsidRPr="00DB0916" w:rsidRDefault="001F3D8F" w:rsidP="001F3D8F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18"/>
                <w:lang w:val="de-DE"/>
              </w:rPr>
            </w:pPr>
            <w:proofErr w:type="spellStart"/>
            <w:r w:rsidRPr="00DB0916">
              <w:rPr>
                <w:rFonts w:ascii="Century Gothic" w:hAnsi="Century Gothic"/>
                <w:sz w:val="18"/>
                <w:szCs w:val="18"/>
                <w:lang w:val="de-DE"/>
              </w:rPr>
              <w:t>atest</w:t>
            </w:r>
            <w:proofErr w:type="spellEnd"/>
            <w:r w:rsidRPr="00DB0916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B0916">
              <w:rPr>
                <w:rFonts w:ascii="Century Gothic" w:hAnsi="Century Gothic"/>
                <w:sz w:val="18"/>
                <w:szCs w:val="18"/>
                <w:lang w:val="de-DE"/>
              </w:rPr>
              <w:t>trudnozapalności</w:t>
            </w:r>
            <w:proofErr w:type="spellEnd"/>
            <w:r w:rsidRPr="00DB0916">
              <w:rPr>
                <w:rFonts w:ascii="Century Gothic" w:hAnsi="Century Gothic"/>
                <w:sz w:val="18"/>
                <w:szCs w:val="18"/>
                <w:lang w:val="de-DE"/>
              </w:rPr>
              <w:t xml:space="preserve"> (BS EN 1021-1) (BS EN 1021-2), CRIB 5, BS 7176 Medium Hazard,1IM (UNI 9175)</w:t>
            </w:r>
          </w:p>
          <w:p w:rsidR="00395884" w:rsidRPr="00676710" w:rsidRDefault="00676710" w:rsidP="00395884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- Kolorystyka mebla wg wzornika producenta. </w:t>
            </w:r>
            <w:r w:rsidR="00395884">
              <w:rPr>
                <w:rFonts w:ascii="Century Gothic" w:hAnsi="Century Gothic" w:cs="Calibri"/>
                <w:sz w:val="18"/>
                <w:szCs w:val="18"/>
              </w:rPr>
              <w:t>2</w:t>
            </w:r>
            <w:r w:rsidRP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w kolorze ciemnoszarym, </w:t>
            </w:r>
            <w:r w:rsidR="00395884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2</w:t>
            </w:r>
            <w:r w:rsidRP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w kolorze 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czerwonym</w:t>
            </w:r>
            <w:r w:rsidR="00395884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, </w:t>
            </w:r>
            <w:r w:rsidR="00395884" w:rsidRPr="00A9733A">
              <w:rPr>
                <w:rFonts w:ascii="Century Gothic" w:hAnsi="Century Gothic" w:cs="Calibri"/>
                <w:color w:val="538135" w:themeColor="accent6" w:themeShade="BF"/>
                <w:sz w:val="18"/>
                <w:szCs w:val="18"/>
              </w:rPr>
              <w:t>2 szt. w kolorze granatowym</w:t>
            </w:r>
          </w:p>
          <w:p w:rsidR="00676710" w:rsidRPr="00676710" w:rsidRDefault="00676710" w:rsidP="00676710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</w:p>
          <w:p w:rsidR="001F3D8F" w:rsidRPr="005E4509" w:rsidRDefault="001F3D8F" w:rsidP="001F3D8F">
            <w:pPr>
              <w:jc w:val="both"/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986F42" w:rsidRDefault="00986F42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352675" cy="2095500"/>
                  <wp:effectExtent l="0" t="0" r="9525" b="0"/>
                  <wp:docPr id="494" name="Obraz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1F3D8F" w:rsidRDefault="001F3D8F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6 szt.</w:t>
            </w:r>
          </w:p>
        </w:tc>
      </w:tr>
      <w:tr w:rsidR="001F3D8F" w:rsidRPr="006C0AEC" w:rsidTr="00475E58">
        <w:trPr>
          <w:jc w:val="center"/>
        </w:trPr>
        <w:tc>
          <w:tcPr>
            <w:tcW w:w="495" w:type="dxa"/>
          </w:tcPr>
          <w:p w:rsidR="001F3D8F" w:rsidRDefault="00C76F98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17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141972" w:rsidRPr="0021096F" w:rsidRDefault="00141972" w:rsidP="00141972">
            <w:pPr>
              <w:ind w:right="2211"/>
              <w:jc w:val="both"/>
              <w:rPr>
                <w:rFonts w:eastAsia="Calibri" w:cs="Calibri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Sofa wysoka z daszkiem 3-osobowa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</w:rPr>
              <w:t>na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płozach lakierowanych Wymiary: 190 x 71 x 184h [cm] +/-2%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141972" w:rsidRDefault="00141972" w:rsidP="00141972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141972" w:rsidRDefault="00141972" w:rsidP="00141972">
            <w:pPr>
              <w:numPr>
                <w:ilvl w:val="0"/>
                <w:numId w:val="43"/>
              </w:numPr>
              <w:spacing w:line="256" w:lineRule="auto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Elementy konstrukcyjne korpusu sofy to: sklejka 12 i 18mm, płyta HDF 3mm </w:t>
            </w:r>
          </w:p>
          <w:p w:rsidR="00141972" w:rsidRDefault="00141972" w:rsidP="00141972">
            <w:pPr>
              <w:numPr>
                <w:ilvl w:val="0"/>
                <w:numId w:val="43"/>
              </w:num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Warstwa sprężynująca siedziska wykonana z pianki poliuretanowej N3550. Warstwę sprężynującą oparcia wykonać z pianki poliuretanowej N3530. Na podłokietnikach przyklejona pianka poliuretanowa N4060. </w:t>
            </w:r>
          </w:p>
          <w:p w:rsidR="00141972" w:rsidRDefault="00141972" w:rsidP="00141972">
            <w:pPr>
              <w:numPr>
                <w:ilvl w:val="0"/>
                <w:numId w:val="43"/>
              </w:numPr>
              <w:spacing w:after="19" w:line="247" w:lineRule="auto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>Na warstwę pokryciową zastosowano włókninę tapicerską o gramaturze 460 g/m</w:t>
            </w:r>
            <w:r>
              <w:rPr>
                <w:rFonts w:ascii="Century Gothic" w:eastAsia="Century Gothic" w:hAnsi="Century Gothic" w:cs="Century Gothic"/>
                <w:sz w:val="18"/>
                <w:vertAlign w:val="superscript"/>
              </w:rPr>
              <w:t>2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, Warstwa spełniającą następujące kryteria: </w:t>
            </w:r>
          </w:p>
          <w:p w:rsidR="00141972" w:rsidRDefault="00141972" w:rsidP="00141972">
            <w:pPr>
              <w:numPr>
                <w:ilvl w:val="1"/>
                <w:numId w:val="43"/>
              </w:numPr>
              <w:spacing w:line="256" w:lineRule="auto"/>
              <w:ind w:hanging="360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skład 100% wełna </w:t>
            </w:r>
          </w:p>
          <w:p w:rsidR="00141972" w:rsidRDefault="00141972" w:rsidP="00141972">
            <w:pPr>
              <w:numPr>
                <w:ilvl w:val="1"/>
                <w:numId w:val="43"/>
              </w:numPr>
              <w:spacing w:line="256" w:lineRule="auto"/>
              <w:ind w:hanging="360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wytrzymałość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na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ścieralność: 50 tyś. Cykli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Martindala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141972" w:rsidRDefault="00141972" w:rsidP="00141972">
            <w:pPr>
              <w:numPr>
                <w:ilvl w:val="1"/>
                <w:numId w:val="43"/>
              </w:numPr>
              <w:spacing w:line="256" w:lineRule="auto"/>
              <w:ind w:hanging="360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BS EN 1021 – 1:2006 </w:t>
            </w:r>
          </w:p>
          <w:p w:rsidR="00141972" w:rsidRDefault="00141972" w:rsidP="00141972">
            <w:pPr>
              <w:numPr>
                <w:ilvl w:val="1"/>
                <w:numId w:val="43"/>
              </w:numPr>
              <w:spacing w:line="256" w:lineRule="auto"/>
              <w:ind w:hanging="360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BS EN 1021 – 2:2006 </w:t>
            </w:r>
          </w:p>
          <w:p w:rsidR="00141972" w:rsidRPr="0021096F" w:rsidRDefault="00141972" w:rsidP="00141972">
            <w:pPr>
              <w:numPr>
                <w:ilvl w:val="1"/>
                <w:numId w:val="43"/>
              </w:numPr>
              <w:spacing w:line="256" w:lineRule="auto"/>
              <w:ind w:hanging="360"/>
              <w:jc w:val="both"/>
              <w:rPr>
                <w:lang w:val="en-US"/>
              </w:rPr>
            </w:pPr>
            <w:r w:rsidRPr="0021096F">
              <w:rPr>
                <w:rFonts w:ascii="Century Gothic" w:eastAsia="Century Gothic" w:hAnsi="Century Gothic" w:cs="Century Gothic"/>
                <w:sz w:val="18"/>
                <w:lang w:val="en-US"/>
              </w:rPr>
              <w:t xml:space="preserve">BS 7176:2007 Low Hazard, UNI 9175 </w:t>
            </w:r>
            <w:proofErr w:type="spellStart"/>
            <w:r w:rsidRPr="0021096F">
              <w:rPr>
                <w:rFonts w:ascii="Century Gothic" w:eastAsia="Century Gothic" w:hAnsi="Century Gothic" w:cs="Century Gothic"/>
                <w:sz w:val="18"/>
                <w:lang w:val="en-US"/>
              </w:rPr>
              <w:t>Classe</w:t>
            </w:r>
            <w:proofErr w:type="spellEnd"/>
            <w:r w:rsidRPr="0021096F">
              <w:rPr>
                <w:rFonts w:ascii="Century Gothic" w:eastAsia="Century Gothic" w:hAnsi="Century Gothic" w:cs="Century Gothic"/>
                <w:sz w:val="18"/>
                <w:lang w:val="en-US"/>
              </w:rPr>
              <w:t xml:space="preserve"> 1M </w:t>
            </w:r>
          </w:p>
          <w:p w:rsidR="00141972" w:rsidRDefault="00141972" w:rsidP="00141972">
            <w:pPr>
              <w:numPr>
                <w:ilvl w:val="0"/>
                <w:numId w:val="43"/>
              </w:numPr>
              <w:spacing w:after="2" w:line="235" w:lineRule="auto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Płozy stalowe wykonane z płaskownika 50x6 mm, malowane proszkowo, bez stopek poziomujących </w:t>
            </w:r>
          </w:p>
          <w:p w:rsidR="00141972" w:rsidRPr="00676710" w:rsidRDefault="00141972" w:rsidP="00141972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- Kolorystyka mebla wg wzornika producenta.</w:t>
            </w:r>
            <w:r w:rsidRPr="00A9733A">
              <w:rPr>
                <w:rFonts w:ascii="Century Gothic" w:hAnsi="Century Gothic" w:cs="Calibri"/>
                <w:color w:val="538135" w:themeColor="accent6" w:themeShade="BF"/>
                <w:sz w:val="18"/>
                <w:szCs w:val="18"/>
              </w:rPr>
              <w:t xml:space="preserve"> 1 szt. w kolorze czerwonym, 1 szt. w kolorze </w:t>
            </w:r>
            <w:r w:rsidRPr="00A9733A">
              <w:rPr>
                <w:rFonts w:ascii="Century Gothic" w:hAnsi="Century Gothic" w:cs="Calibri"/>
                <w:color w:val="538135" w:themeColor="accent6" w:themeShade="BF"/>
                <w:sz w:val="18"/>
                <w:szCs w:val="18"/>
              </w:rPr>
              <w:lastRenderedPageBreak/>
              <w:t>granatowym,</w:t>
            </w:r>
            <w:r w:rsidR="00C76F98" w:rsidRPr="00676710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</w:t>
            </w:r>
          </w:p>
          <w:p w:rsidR="00141972" w:rsidRPr="005E4509" w:rsidRDefault="00141972" w:rsidP="00141972">
            <w:pPr>
              <w:jc w:val="both"/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</w:rPr>
            </w:pPr>
          </w:p>
          <w:p w:rsidR="00141972" w:rsidRDefault="00141972" w:rsidP="0014197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141972" w:rsidRDefault="00141972" w:rsidP="0014197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41972" w:rsidRDefault="00141972" w:rsidP="00141972">
            <w:pPr>
              <w:jc w:val="both"/>
            </w:pPr>
          </w:p>
          <w:p w:rsidR="00141972" w:rsidRDefault="00141972" w:rsidP="00141972">
            <w:pPr>
              <w:jc w:val="both"/>
            </w:pPr>
          </w:p>
          <w:p w:rsidR="00141972" w:rsidRDefault="00141972" w:rsidP="00141972">
            <w:pPr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:rsidR="00141972" w:rsidRDefault="00141972" w:rsidP="00141972">
            <w:pPr>
              <w:tabs>
                <w:tab w:val="center" w:pos="4853"/>
              </w:tabs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356360" cy="1310640"/>
                  <wp:effectExtent l="19050" t="0" r="0" b="0"/>
                  <wp:docPr id="1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Century Gothic" w:hAnsi="Century Gothic" w:cs="Century Gothic"/>
                <w:sz w:val="18"/>
              </w:rPr>
              <w:tab/>
              <w:t xml:space="preserve"> </w:t>
            </w:r>
          </w:p>
          <w:p w:rsidR="00141972" w:rsidRDefault="00141972" w:rsidP="00141972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1F3D8F" w:rsidRDefault="00C76F98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2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1F3D8F" w:rsidRPr="006C0AEC" w:rsidTr="00475E58">
        <w:trPr>
          <w:jc w:val="center"/>
        </w:trPr>
        <w:tc>
          <w:tcPr>
            <w:tcW w:w="495" w:type="dxa"/>
          </w:tcPr>
          <w:p w:rsidR="001F3D8F" w:rsidRDefault="00C76F98" w:rsidP="00634E1D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18</w:t>
            </w:r>
            <w:r w:rsidR="00070116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1F3D8F" w:rsidRPr="006C0AEC" w:rsidRDefault="001F3D8F" w:rsidP="001F3D8F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Stół</w:t>
            </w:r>
          </w:p>
          <w:p w:rsidR="001F3D8F" w:rsidRPr="00DE013E" w:rsidRDefault="001F3D8F" w:rsidP="001F3D8F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Wymiary: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8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0 x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8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0 x h74 [cm] (+/- 2%)</w:t>
            </w:r>
          </w:p>
          <w:p w:rsidR="001F3D8F" w:rsidRPr="006C0AEC" w:rsidRDefault="001F3D8F" w:rsidP="001F3D8F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  <w:highlight w:val="yellow"/>
              </w:rPr>
            </w:pPr>
          </w:p>
          <w:p w:rsidR="001F3D8F" w:rsidRPr="002475C1" w:rsidRDefault="001F3D8F" w:rsidP="001F3D8F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  <w:highlight w:val="yellow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</w:t>
            </w:r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Blat stołu wykona</w:t>
            </w:r>
            <w:r>
              <w:rPr>
                <w:rFonts w:ascii="Century Gothic" w:hAnsi="Century Gothic" w:cs="Arial"/>
                <w:spacing w:val="-2"/>
                <w:sz w:val="18"/>
                <w:szCs w:val="18"/>
              </w:rPr>
              <w:t>ny</w:t>
            </w:r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z trójwarstwowej płyty wiórowej obustronnie </w:t>
            </w:r>
            <w:proofErr w:type="spellStart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melaminowanej</w:t>
            </w:r>
            <w:proofErr w:type="spellEnd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w klasie higieniczności E1 i grubości min 25 </w:t>
            </w:r>
            <w:proofErr w:type="spellStart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mm</w:t>
            </w:r>
            <w:proofErr w:type="spellEnd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.</w:t>
            </w:r>
          </w:p>
          <w:p w:rsidR="001F3D8F" w:rsidRPr="002475C1" w:rsidRDefault="001F3D8F" w:rsidP="001F3D8F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- 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Konstrukcja stelaża ramowa, wykonana z profilowanej blachy stalowej o przekroju otwartym 30x40 mm, dla zapewnienia sztywności konstrukcji ścianka profilu stelaża nie może być mniejsza niż 2 </w:t>
            </w:r>
            <w:proofErr w:type="spellStart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mm</w:t>
            </w:r>
            <w:proofErr w:type="spellEnd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. Rama stelaża powinna dodatkowo spełniać funkcję poziomego prowadzenia okablowania. Rama biurka przykręcana do blatu po obwodzie za pośrednictwem wpustek tworzywowych oraz śrub </w:t>
            </w:r>
            <w:proofErr w:type="spellStart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imbusowych</w:t>
            </w:r>
            <w:proofErr w:type="spellEnd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z gwintem metrycznym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>. Stelaż umożliwiający montaż nóg kwadratowych (50x50 mm) bez konieczności rozkręcania lub zamiany ramy. Nogi oraz stelaż lakierowa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>ny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 xml:space="preserve"> proszkowo.</w:t>
            </w:r>
          </w:p>
          <w:p w:rsidR="001F3D8F" w:rsidRPr="002475C1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1F3D8F" w:rsidRPr="002475C1" w:rsidRDefault="001F3D8F" w:rsidP="001F3D8F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 xml:space="preserve">Nogi mocowane do ramy poprzez precyzyjnie wykonane odlewy, umożliwiające szybki i precyzyjny montaż oraz wielokrotny demontaż nóg bez utraty sztywności i stabilności konstrukcji. Montaż nogi do ramy powinien odbywać się za pomocą jednej śruby. Nie dopuszcza się konstrukcji spawanej. </w:t>
            </w:r>
          </w:p>
          <w:p w:rsidR="001F3D8F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Biurko posiadające płynną regulację wysokości w zakresie 71,5-81,5 cm dla nogi kwadratowej.</w:t>
            </w:r>
          </w:p>
          <w:p w:rsidR="00676710" w:rsidRPr="007249FD" w:rsidRDefault="007249FD" w:rsidP="007249FD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- Kolorystyka mebla wg wzornika producenta. </w:t>
            </w:r>
            <w:r w:rsidRPr="007A4AD5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Blat okleina typu dąb naturalny, nogi białe.</w:t>
            </w:r>
          </w:p>
          <w:p w:rsidR="001F3D8F" w:rsidRPr="002475C1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070116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F3D8F" w:rsidRPr="006C0AEC" w:rsidRDefault="001F3D8F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lang w:eastAsia="pl-PL"/>
              </w:rPr>
              <w:drawing>
                <wp:inline distT="0" distB="0" distL="0" distR="0">
                  <wp:extent cx="1549400" cy="1504877"/>
                  <wp:effectExtent l="0" t="0" r="0" b="635"/>
                  <wp:docPr id="1" name="Obraz 1" descr="s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6" cy="151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Sposób montażu nóg ze stelażem:</w:t>
            </w:r>
          </w:p>
          <w:p w:rsidR="001F3D8F" w:rsidRPr="006C0AEC" w:rsidRDefault="001F3D8F" w:rsidP="001F3D8F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1F3D8F" w:rsidRDefault="001F3D8F" w:rsidP="001F3D8F">
            <w:pPr>
              <w:pStyle w:val="Tekstpodstawowy"/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</w:p>
          <w:p w:rsidR="001F3D8F" w:rsidRPr="006C0AEC" w:rsidRDefault="001F3D8F" w:rsidP="001F3D8F">
            <w:pPr>
              <w:pStyle w:val="Tekstpodstawowy"/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1149350" cy="717156"/>
                  <wp:effectExtent l="0" t="0" r="0" b="6985"/>
                  <wp:docPr id="2" name="Obraz 2" descr="G4 szcze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G4 szcze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87" cy="7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D8F" w:rsidRDefault="001F3D8F" w:rsidP="001F3D8F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</w:p>
          <w:p w:rsidR="001F3D8F" w:rsidRDefault="001F3D8F" w:rsidP="001F3D8F">
            <w:pPr>
              <w:pStyle w:val="Tekstpodstawowy"/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lastRenderedPageBreak/>
              <w:drawing>
                <wp:inline distT="0" distB="0" distL="0" distR="0">
                  <wp:extent cx="635000" cy="896122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71" cy="90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641350" cy="864677"/>
                  <wp:effectExtent l="0" t="0" r="635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45" cy="86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1155700" cy="859172"/>
                  <wp:effectExtent l="0" t="0" r="635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68" cy="8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1022350" cy="807871"/>
                  <wp:effectExtent l="0" t="0" r="635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45" cy="81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D8F" w:rsidRDefault="001F3D8F" w:rsidP="001F3D8F">
            <w:pPr>
              <w:pStyle w:val="Tekstpodstawowy"/>
              <w:jc w:val="left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</w:p>
        </w:tc>
        <w:tc>
          <w:tcPr>
            <w:tcW w:w="916" w:type="dxa"/>
          </w:tcPr>
          <w:p w:rsidR="001F3D8F" w:rsidRDefault="00C76F98" w:rsidP="001F3D8F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4</w:t>
            </w:r>
            <w:r w:rsidR="001F3D8F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8B603B" w:rsidRPr="006C0AEC" w:rsidTr="00475E58">
        <w:trPr>
          <w:jc w:val="center"/>
        </w:trPr>
        <w:tc>
          <w:tcPr>
            <w:tcW w:w="495" w:type="dxa"/>
          </w:tcPr>
          <w:p w:rsidR="008B603B" w:rsidRDefault="00C76F98" w:rsidP="00634E1D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19</w:t>
            </w:r>
            <w:r w:rsidR="00070116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E22712" w:rsidRPr="006C0AEC" w:rsidRDefault="00E22712" w:rsidP="00E22712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Stół</w:t>
            </w:r>
          </w:p>
          <w:p w:rsidR="00E22712" w:rsidRPr="00DE013E" w:rsidRDefault="00E22712" w:rsidP="00E22712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Wymiary: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50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x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60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x h74 [cm] (+/- 2%)</w:t>
            </w:r>
          </w:p>
          <w:p w:rsidR="00E22712" w:rsidRPr="006C0AEC" w:rsidRDefault="00E22712" w:rsidP="00E22712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  <w:highlight w:val="yellow"/>
              </w:rPr>
            </w:pPr>
          </w:p>
          <w:p w:rsidR="00E22712" w:rsidRPr="002475C1" w:rsidRDefault="00E22712" w:rsidP="00E22712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  <w:highlight w:val="yellow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</w:t>
            </w:r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Blat stołu wykona</w:t>
            </w:r>
            <w:r>
              <w:rPr>
                <w:rFonts w:ascii="Century Gothic" w:hAnsi="Century Gothic" w:cs="Arial"/>
                <w:spacing w:val="-2"/>
                <w:sz w:val="18"/>
                <w:szCs w:val="18"/>
              </w:rPr>
              <w:t>ny</w:t>
            </w:r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z trójwarstwowej płyty wiórowej obustronnie </w:t>
            </w:r>
            <w:proofErr w:type="spellStart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melaminowanej</w:t>
            </w:r>
            <w:proofErr w:type="spellEnd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w klasie higieniczności E1 i grubości min 25 </w:t>
            </w:r>
            <w:proofErr w:type="spellStart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mm</w:t>
            </w:r>
            <w:proofErr w:type="spellEnd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.</w:t>
            </w:r>
          </w:p>
          <w:p w:rsidR="00E22712" w:rsidRPr="002475C1" w:rsidRDefault="00E22712" w:rsidP="00E22712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- 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Konstrukcja stelaża ramowa, wykonana z profilowanej blachy stalowej o przekroju otwartym 30x40 mm, dla zapewnienia sztywności konstrukcji ścianka profilu stelaża nie może być mniejsza niż 2 </w:t>
            </w:r>
            <w:proofErr w:type="spellStart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mm</w:t>
            </w:r>
            <w:proofErr w:type="spellEnd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. Rama stelaża powinna dodatkowo spełniać funkcję poziomego prowadzenia okablowania. Rama biurka przykręcana do blatu po obwodzie za pośrednictwem wpustek tworzywowych oraz śrub </w:t>
            </w:r>
            <w:proofErr w:type="spellStart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imbusowych</w:t>
            </w:r>
            <w:proofErr w:type="spellEnd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z gwintem metrycznym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>. Stelaż umożliwiający montaż nóg kwadratowych (50x50 mm) bez konieczności rozkręcania lub zamiany ramy. Nogi oraz stelaż lakierowa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>ny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 xml:space="preserve"> proszkowo.</w:t>
            </w:r>
          </w:p>
          <w:p w:rsidR="00E22712" w:rsidRPr="002475C1" w:rsidRDefault="00E22712" w:rsidP="00E2271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E22712" w:rsidRPr="002475C1" w:rsidRDefault="00E22712" w:rsidP="00E22712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 xml:space="preserve">Nogi mocowane do ramy poprzez precyzyjnie wykonane odlewy, umożliwiające szybki i precyzyjny montaż oraz wielokrotny demontaż nóg bez utraty sztywności i stabilności konstrukcji. Montaż nogi do ramy powinien odbywać się za pomocą jednej śruby. Nie dopuszcza się konstrukcji spawanej. </w:t>
            </w:r>
          </w:p>
          <w:p w:rsidR="00E22712" w:rsidRDefault="00E22712" w:rsidP="00E2271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Biurko posiadające płynną regulację wysokości w zakresie 71,5-81,5 cm dla nogi kwadratowej.</w:t>
            </w:r>
          </w:p>
          <w:p w:rsidR="00E22712" w:rsidRPr="007249FD" w:rsidRDefault="00E22712" w:rsidP="00E22712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- Kolorystyka mebla wg wzornika producenta. </w:t>
            </w:r>
            <w:r w:rsidRPr="007A4AD5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Blat okleina typu dąb naturalny, nogi białe.</w:t>
            </w:r>
          </w:p>
          <w:p w:rsidR="00E22712" w:rsidRPr="002475C1" w:rsidRDefault="00E22712" w:rsidP="00E2271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E22712" w:rsidRDefault="00E22712" w:rsidP="00E2271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E22712" w:rsidRDefault="00E22712" w:rsidP="00E2271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E22712" w:rsidRDefault="00E22712" w:rsidP="00E2271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E22712" w:rsidRDefault="00E22712" w:rsidP="00E2271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E22712" w:rsidRPr="006C0AEC" w:rsidRDefault="00E22712" w:rsidP="00E2271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E22712" w:rsidRPr="006C0AEC" w:rsidRDefault="00E22712" w:rsidP="00E22712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E22712" w:rsidRPr="006C0AEC" w:rsidRDefault="00E22712" w:rsidP="00E22712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lang w:eastAsia="pl-PL"/>
              </w:rPr>
              <w:drawing>
                <wp:inline distT="0" distB="0" distL="0" distR="0">
                  <wp:extent cx="1252979" cy="914400"/>
                  <wp:effectExtent l="19050" t="0" r="4321" b="0"/>
                  <wp:docPr id="14" name="Obraz 51" descr="s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17" cy="91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3B" w:rsidRPr="008B603B" w:rsidRDefault="008B603B" w:rsidP="008B603B">
            <w:pPr>
              <w:spacing w:line="276" w:lineRule="auto"/>
              <w:ind w:left="720" w:firstLine="696"/>
              <w:rPr>
                <w:rFonts w:ascii="Century Gothic" w:hAnsi="Century Gothic"/>
                <w:sz w:val="18"/>
                <w:szCs w:val="18"/>
              </w:rPr>
            </w:pPr>
          </w:p>
          <w:p w:rsidR="008B603B" w:rsidRPr="008B603B" w:rsidRDefault="008B603B" w:rsidP="008B603B">
            <w:pPr>
              <w:spacing w:line="276" w:lineRule="auto"/>
              <w:ind w:left="1829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8B603B" w:rsidRDefault="008B603B" w:rsidP="00A6020C">
            <w:pPr>
              <w:ind w:left="360"/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8B603B" w:rsidRDefault="00E22712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4 szt.</w:t>
            </w:r>
          </w:p>
        </w:tc>
      </w:tr>
      <w:tr w:rsidR="008B603B" w:rsidRPr="006C0AEC" w:rsidTr="00475E58">
        <w:trPr>
          <w:jc w:val="center"/>
        </w:trPr>
        <w:tc>
          <w:tcPr>
            <w:tcW w:w="495" w:type="dxa"/>
          </w:tcPr>
          <w:p w:rsidR="008B603B" w:rsidRDefault="008B603B" w:rsidP="00C76F98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2</w:t>
            </w:r>
            <w:r w:rsidR="00C76F98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0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B603B" w:rsidRPr="006C0AEC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Stół</w:t>
            </w:r>
          </w:p>
          <w:p w:rsidR="008B603B" w:rsidRPr="00DE013E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Wymiary: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12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0 x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8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0 x h74 [cm] (+/- 2%)</w:t>
            </w:r>
          </w:p>
          <w:p w:rsidR="008B603B" w:rsidRPr="006C0AEC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  <w:highlight w:val="yellow"/>
              </w:rPr>
            </w:pPr>
          </w:p>
          <w:p w:rsidR="008B603B" w:rsidRPr="002475C1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  <w:highlight w:val="yellow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</w:t>
            </w:r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Blat stołu wykona</w:t>
            </w:r>
            <w:r>
              <w:rPr>
                <w:rFonts w:ascii="Century Gothic" w:hAnsi="Century Gothic" w:cs="Arial"/>
                <w:spacing w:val="-2"/>
                <w:sz w:val="18"/>
                <w:szCs w:val="18"/>
              </w:rPr>
              <w:t>ny</w:t>
            </w:r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z trójwarstwowej płyty wiórowej obustronnie </w:t>
            </w:r>
            <w:proofErr w:type="spellStart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melaminowanej</w:t>
            </w:r>
            <w:proofErr w:type="spellEnd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w klasie higieniczności E1 i grubości min 25 </w:t>
            </w:r>
            <w:proofErr w:type="spellStart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mm</w:t>
            </w:r>
            <w:proofErr w:type="spellEnd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.</w:t>
            </w:r>
          </w:p>
          <w:p w:rsidR="008B603B" w:rsidRPr="002475C1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- 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Konstrukcja stelaża ramowa, wykonana z profilowanej blachy stalowej o przekroju otwartym 30x40 mm, dla zapewnienia sztywności konstrukcji ścianka profilu stelaża nie może być mniejsza niż 2 </w:t>
            </w:r>
            <w:proofErr w:type="spellStart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mm</w:t>
            </w:r>
            <w:proofErr w:type="spellEnd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. Rama stelaża powinna dodatkowo spełniać funkcję poziomego prowadzenia okablowania. Rama biurka przykręcana do blatu po obwodzie za pośrednictwem wpustek tworzywowych oraz śrub </w:t>
            </w:r>
            <w:proofErr w:type="spellStart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imbusowych</w:t>
            </w:r>
            <w:proofErr w:type="spellEnd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z gwintem metrycznym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>. Stelaż umożliwiający montaż nóg kwadratowych (50x50 mm) bez konieczności rozkręcania lub zamiany ramy. Nogi oraz stelaż lakierowa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>ny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 xml:space="preserve"> proszkowo.</w:t>
            </w:r>
          </w:p>
          <w:p w:rsidR="008B603B" w:rsidRPr="002475C1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8B603B" w:rsidRPr="002475C1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 xml:space="preserve">Nogi mocowane do ramy poprzez precyzyjnie wykonane odlewy, umożliwiające szybki i precyzyjny montaż oraz wielokrotny demontaż nóg bez utraty sztywności i stabilności konstrukcji. Montaż nogi do ramy powinien odbywać się za pomocą jednej śruby. Nie dopuszcza się konstrukcji spawanej. </w:t>
            </w: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Biurko posiadające płynną regulację wysokości w zakresie 71,5-81,5 cm dla nogi kwadratowej.</w:t>
            </w:r>
          </w:p>
          <w:p w:rsidR="007249FD" w:rsidRPr="007249FD" w:rsidRDefault="007249FD" w:rsidP="007249FD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- Kolorystyka mebla wg wzornika producenta. </w:t>
            </w:r>
            <w:r w:rsidRPr="007A4AD5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Blat okleina typu dąb naturalny, nogi białe.</w:t>
            </w:r>
          </w:p>
          <w:p w:rsidR="008B603B" w:rsidRPr="002475C1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lang w:eastAsia="pl-PL"/>
              </w:rPr>
              <w:lastRenderedPageBreak/>
              <w:drawing>
                <wp:inline distT="0" distB="0" distL="0" distR="0">
                  <wp:extent cx="1549400" cy="1504877"/>
                  <wp:effectExtent l="0" t="0" r="0" b="635"/>
                  <wp:docPr id="61" name="Obraz 61" descr="s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6" cy="151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Sposób montażu nóg ze stelażem:</w:t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Default="008B603B" w:rsidP="008B603B">
            <w:pPr>
              <w:pStyle w:val="Tekstpodstawowy"/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</w:p>
          <w:p w:rsidR="008B603B" w:rsidRPr="006C0AEC" w:rsidRDefault="008B603B" w:rsidP="008B603B">
            <w:pPr>
              <w:pStyle w:val="Tekstpodstawowy"/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1149350" cy="717156"/>
                  <wp:effectExtent l="0" t="0" r="0" b="6985"/>
                  <wp:docPr id="62" name="Obraz 62" descr="G4 szcze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G4 szcze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87" cy="7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3B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</w:p>
          <w:p w:rsidR="008B603B" w:rsidRDefault="008B603B" w:rsidP="008B603B">
            <w:pPr>
              <w:pStyle w:val="Tekstpodstawowy"/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635000" cy="896122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71" cy="90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641350" cy="864677"/>
                  <wp:effectExtent l="0" t="0" r="6350" b="0"/>
                  <wp:docPr id="480" name="Obraz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45" cy="86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1155700" cy="859172"/>
                  <wp:effectExtent l="0" t="0" r="6350" b="0"/>
                  <wp:docPr id="481" name="Obraz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68" cy="8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1022350" cy="807871"/>
                  <wp:effectExtent l="0" t="0" r="6350" b="0"/>
                  <wp:docPr id="482" name="Obraz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45" cy="81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8B603B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3 szt.</w:t>
            </w:r>
          </w:p>
        </w:tc>
      </w:tr>
      <w:tr w:rsidR="008B603B" w:rsidRPr="006C0AEC" w:rsidTr="00475E58">
        <w:trPr>
          <w:jc w:val="center"/>
        </w:trPr>
        <w:tc>
          <w:tcPr>
            <w:tcW w:w="495" w:type="dxa"/>
          </w:tcPr>
          <w:p w:rsidR="008B603B" w:rsidRPr="006C0AEC" w:rsidRDefault="00AC4785" w:rsidP="00C76F98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2</w:t>
            </w:r>
            <w:r w:rsidR="00C76F98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</w:t>
            </w:r>
            <w:r w:rsidR="008B603B"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B603B" w:rsidRDefault="008B603B" w:rsidP="008B603B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Stół mobilny </w:t>
            </w:r>
            <w:proofErr w:type="spellStart"/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  <w:t xml:space="preserve"> kółkach </w:t>
            </w:r>
          </w:p>
          <w:p w:rsidR="008B603B" w:rsidRPr="00DE013E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Wymiary: 1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4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0 x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8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0 x h74 [cm] (+/- 2%)</w:t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Stół mobilny ze składanym blatem, belka do uruchamiania mechanizmu składania blatu jedną ręką, blokada uniemożliwiająca złożenie podniesionego blatu.</w:t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eastAsia="Times New Roman" w:hAnsi="Century Gothic" w:cstheme="minorHAnsi"/>
                <w:color w:val="000000" w:themeColor="text1"/>
                <w:spacing w:val="-2"/>
                <w:sz w:val="18"/>
                <w:lang w:eastAsia="pl-PL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</w:t>
            </w:r>
            <w:r w:rsidRPr="006C0AEC">
              <w:rPr>
                <w:rFonts w:ascii="Century Gothic" w:eastAsia="Times New Roman" w:hAnsi="Century Gothic" w:cstheme="minorHAnsi"/>
                <w:color w:val="000000" w:themeColor="text1"/>
                <w:spacing w:val="-2"/>
                <w:sz w:val="18"/>
                <w:lang w:eastAsia="pl-PL"/>
              </w:rPr>
              <w:t xml:space="preserve">Blat stołu wykonać z trójwarstwowej płyty </w:t>
            </w:r>
            <w:proofErr w:type="spellStart"/>
            <w:r w:rsidRPr="006C0AEC">
              <w:rPr>
                <w:rFonts w:ascii="Century Gothic" w:eastAsia="Times New Roman" w:hAnsi="Century Gothic" w:cstheme="minorHAnsi"/>
                <w:color w:val="000000" w:themeColor="text1"/>
                <w:spacing w:val="-2"/>
                <w:sz w:val="18"/>
                <w:lang w:eastAsia="pl-PL"/>
              </w:rPr>
              <w:t>melaminowanej</w:t>
            </w:r>
            <w:proofErr w:type="spellEnd"/>
            <w:r w:rsidRPr="006C0AEC">
              <w:rPr>
                <w:rFonts w:ascii="Century Gothic" w:eastAsia="Times New Roman" w:hAnsi="Century Gothic" w:cstheme="minorHAnsi"/>
                <w:color w:val="000000" w:themeColor="text1"/>
                <w:spacing w:val="-2"/>
                <w:sz w:val="18"/>
                <w:lang w:eastAsia="pl-PL"/>
              </w:rPr>
              <w:t xml:space="preserve"> grubości min. 25 mm w klasie higieniczności E1 w kolorze </w:t>
            </w:r>
            <w:r>
              <w:rPr>
                <w:rFonts w:ascii="Century Gothic" w:eastAsia="Times New Roman" w:hAnsi="Century Gothic" w:cstheme="minorHAnsi"/>
                <w:color w:val="000000" w:themeColor="text1"/>
                <w:spacing w:val="-2"/>
                <w:sz w:val="18"/>
                <w:lang w:eastAsia="pl-PL"/>
              </w:rPr>
              <w:t>wg wzornika producenta</w:t>
            </w:r>
            <w:r w:rsidRPr="006C0AEC">
              <w:rPr>
                <w:rFonts w:ascii="Century Gothic" w:eastAsia="Times New Roman" w:hAnsi="Century Gothic" w:cstheme="minorHAnsi"/>
                <w:color w:val="000000" w:themeColor="text1"/>
                <w:spacing w:val="-2"/>
                <w:sz w:val="18"/>
                <w:lang w:eastAsia="pl-PL"/>
              </w:rPr>
              <w:t xml:space="preserve">, oklejonej czterostronnie obrzeżem PCV grubości 2 mm w kolorze płyty. 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Krawędzie obrzeża zaokrąglić R=2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mm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Blenda – składany panel przedni z blachy stalowej w kolorze czarnym.</w:t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Stelaż wyposażony w komplet kółek (4 szt.) z hamulcem.</w:t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Stoły wyposażone w łączniki.</w:t>
            </w:r>
          </w:p>
          <w:p w:rsidR="0009378A" w:rsidRPr="0009378A" w:rsidRDefault="0009378A" w:rsidP="008B603B">
            <w:pPr>
              <w:numPr>
                <w:ilvl w:val="0"/>
                <w:numId w:val="40"/>
              </w:num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Kolorystyka mebla wg wzornika producenta. 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Blat oraz nogi w kolorze białym.</w:t>
            </w: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8B603B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br/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lang w:eastAsia="pl-PL"/>
              </w:rPr>
              <w:drawing>
                <wp:inline distT="0" distB="0" distL="0" distR="0">
                  <wp:extent cx="1529420" cy="1504950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345" cy="151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03B" w:rsidRPr="006C0AEC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</w:tc>
        <w:tc>
          <w:tcPr>
            <w:tcW w:w="916" w:type="dxa"/>
          </w:tcPr>
          <w:p w:rsidR="008B603B" w:rsidRPr="006C0AEC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</w:t>
            </w: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2 szt.</w:t>
            </w:r>
          </w:p>
        </w:tc>
      </w:tr>
      <w:tr w:rsidR="008B603B" w:rsidRPr="006C0AEC" w:rsidTr="00475E58">
        <w:trPr>
          <w:jc w:val="center"/>
        </w:trPr>
        <w:tc>
          <w:tcPr>
            <w:tcW w:w="495" w:type="dxa"/>
          </w:tcPr>
          <w:p w:rsidR="008B603B" w:rsidRDefault="00AC4785" w:rsidP="00C76F98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2</w:t>
            </w:r>
            <w:r w:rsidR="00C76F98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2</w:t>
            </w:r>
            <w:r w:rsidR="008B603B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B603B" w:rsidRDefault="008B603B" w:rsidP="008B603B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Krzesło konferencyjne</w:t>
            </w:r>
          </w:p>
          <w:p w:rsidR="008B603B" w:rsidRPr="00D66A2B" w:rsidRDefault="008B603B" w:rsidP="008B60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B603B" w:rsidRPr="00D66A2B" w:rsidRDefault="008B603B" w:rsidP="008B603B">
            <w:pPr>
              <w:jc w:val="both"/>
              <w:rPr>
                <w:rFonts w:ascii="Century Gothic" w:hAnsi="Century Gothic" w:cs="Arial"/>
                <w:noProof/>
                <w:sz w:val="18"/>
                <w:szCs w:val="18"/>
              </w:rPr>
            </w:pPr>
            <w:r w:rsidRPr="00D66A2B">
              <w:rPr>
                <w:rFonts w:ascii="Century Gothic" w:hAnsi="Century Gothic" w:cs="Arial"/>
                <w:noProof/>
                <w:sz w:val="18"/>
                <w:szCs w:val="18"/>
              </w:rPr>
              <w:t>- Krzesło konferencyjne na czterech nogach połączonych ze sobą poprzeczką biegnącą po podłożu celem wzmocnienia konstrukcji i stabilności stelaża, wyposażone w stopki zabezpieczające podłoże przed rysowaniem, służące jednocześnie do łączenia krzeseł w rzędy, nogi przednie stelaża połączone poziomą poprzeczką biegnącą pod przednią krawędzią siedziska krzesła</w:t>
            </w:r>
          </w:p>
          <w:p w:rsidR="008B603B" w:rsidRPr="00D66A2B" w:rsidRDefault="008B603B" w:rsidP="008B603B">
            <w:pPr>
              <w:jc w:val="both"/>
              <w:rPr>
                <w:rFonts w:ascii="Century Gothic" w:hAnsi="Century Gothic" w:cs="Arial"/>
                <w:noProof/>
                <w:sz w:val="18"/>
                <w:szCs w:val="18"/>
              </w:rPr>
            </w:pPr>
            <w:r w:rsidRPr="00D66A2B">
              <w:rPr>
                <w:rFonts w:ascii="Century Gothic" w:hAnsi="Century Gothic" w:cs="Arial"/>
                <w:noProof/>
                <w:sz w:val="18"/>
                <w:szCs w:val="18"/>
              </w:rPr>
              <w:t>- Krzesło z możlliwością sztaplowania na dedykowanym wózku do 20 sztuk (bez blatu)</w:t>
            </w:r>
          </w:p>
          <w:p w:rsidR="008B603B" w:rsidRPr="00D66A2B" w:rsidRDefault="008B603B" w:rsidP="008B603B">
            <w:pPr>
              <w:jc w:val="both"/>
              <w:rPr>
                <w:rFonts w:ascii="Century Gothic" w:hAnsi="Century Gothic" w:cs="Arial"/>
                <w:noProof/>
                <w:sz w:val="18"/>
                <w:szCs w:val="18"/>
              </w:rPr>
            </w:pPr>
            <w:r w:rsidRPr="00D66A2B">
              <w:rPr>
                <w:rFonts w:ascii="Century Gothic" w:hAnsi="Century Gothic" w:cs="Arial"/>
                <w:noProof/>
                <w:sz w:val="18"/>
                <w:szCs w:val="18"/>
              </w:rPr>
              <w:t xml:space="preserve">- Stelaż wykonany z pręta stalowego o przekroju okrągłym fi 11mm, malowany proszkowo na kolor </w:t>
            </w:r>
            <w:r w:rsidRPr="00D66A2B">
              <w:rPr>
                <w:rFonts w:ascii="Century Gothic" w:hAnsi="Century Gothic" w:cs="Arial"/>
                <w:noProof/>
                <w:sz w:val="18"/>
                <w:szCs w:val="18"/>
              </w:rPr>
              <w:lastRenderedPageBreak/>
              <w:t xml:space="preserve">metalik, RAL 9006 </w:t>
            </w:r>
          </w:p>
          <w:p w:rsidR="008B603B" w:rsidRPr="00D66A2B" w:rsidRDefault="008B603B" w:rsidP="008B603B">
            <w:pPr>
              <w:jc w:val="both"/>
              <w:rPr>
                <w:rFonts w:ascii="Century Gothic" w:hAnsi="Century Gothic" w:cs="Arial"/>
                <w:noProof/>
                <w:sz w:val="18"/>
                <w:szCs w:val="18"/>
              </w:rPr>
            </w:pPr>
            <w:r w:rsidRPr="00D66A2B">
              <w:rPr>
                <w:rFonts w:ascii="Century Gothic" w:hAnsi="Century Gothic" w:cs="Arial"/>
                <w:sz w:val="18"/>
                <w:szCs w:val="18"/>
              </w:rPr>
              <w:t>- Siedzisko krzesła wykonane z polipropylenu, wyściełane pianką poliuretanową PU, tapicerowane tkaniną, w dolnej części wykończone maskownicą plastikową w kolorze czarnym osłaniającą konstrukcję stelaża siedziska oraz stanowiącą ochronę siedzisk przy sztaplowaniu krzeseł</w:t>
            </w:r>
          </w:p>
          <w:p w:rsidR="008B603B" w:rsidRPr="00D66A2B" w:rsidRDefault="008B603B" w:rsidP="008B603B">
            <w:pPr>
              <w:jc w:val="both"/>
              <w:rPr>
                <w:rFonts w:ascii="Century Gothic" w:hAnsi="Century Gothic" w:cs="Arial"/>
                <w:noProof/>
                <w:sz w:val="18"/>
                <w:szCs w:val="18"/>
              </w:rPr>
            </w:pPr>
            <w:r w:rsidRPr="00D66A2B">
              <w:rPr>
                <w:rFonts w:ascii="Century Gothic" w:hAnsi="Century Gothic" w:cs="Arial"/>
                <w:sz w:val="18"/>
                <w:szCs w:val="18"/>
              </w:rPr>
              <w:t>- Oparcie krzesła wykonane z polipropylenu, wyściełane pianką poliuretanową PU, w całości tapicerowane tkaniną, nie dopuszcza się plastikowej maskownicy tylnej części oparcia</w:t>
            </w:r>
          </w:p>
          <w:p w:rsidR="008B603B" w:rsidRPr="00D66A2B" w:rsidRDefault="008B603B" w:rsidP="008B60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66A2B">
              <w:rPr>
                <w:rFonts w:ascii="Century Gothic" w:hAnsi="Century Gothic" w:cs="Arial"/>
                <w:noProof/>
                <w:sz w:val="18"/>
                <w:szCs w:val="18"/>
              </w:rPr>
              <w:t>- Fotel</w:t>
            </w:r>
            <w:r w:rsidRPr="00D66A2B">
              <w:rPr>
                <w:rFonts w:ascii="Century Gothic" w:hAnsi="Century Gothic" w:cs="TT14o00"/>
                <w:sz w:val="18"/>
                <w:szCs w:val="18"/>
                <w:vertAlign w:val="superscript"/>
              </w:rPr>
              <w:t xml:space="preserve"> </w:t>
            </w:r>
            <w:r w:rsidRPr="00D66A2B">
              <w:rPr>
                <w:rFonts w:ascii="Century Gothic" w:hAnsi="Century Gothic" w:cs="TT14o00"/>
                <w:sz w:val="18"/>
                <w:szCs w:val="18"/>
              </w:rPr>
              <w:t>tapicerowany tkaniną o składzie 100% poliester z recyklingu, trudnopalna; o gramaturze 310 g/m</w:t>
            </w:r>
            <w:r w:rsidRPr="00D66A2B">
              <w:rPr>
                <w:rFonts w:ascii="Century Gothic" w:hAnsi="Century Gothic" w:cs="TT17o00"/>
                <w:sz w:val="18"/>
                <w:szCs w:val="18"/>
                <w:vertAlign w:val="superscript"/>
              </w:rPr>
              <w:t>2</w:t>
            </w:r>
            <w:r w:rsidRPr="00D66A2B">
              <w:rPr>
                <w:rFonts w:ascii="Century Gothic" w:hAnsi="Century Gothic" w:cs="TT14o00"/>
                <w:sz w:val="18"/>
                <w:szCs w:val="18"/>
              </w:rPr>
              <w:t xml:space="preserve">, odporności </w:t>
            </w:r>
            <w:proofErr w:type="spellStart"/>
            <w:r w:rsidRPr="00D66A2B">
              <w:rPr>
                <w:rFonts w:ascii="Century Gothic" w:hAnsi="Century Gothic" w:cs="TT14o00"/>
                <w:sz w:val="18"/>
                <w:szCs w:val="18"/>
              </w:rPr>
              <w:t>na</w:t>
            </w:r>
            <w:proofErr w:type="spellEnd"/>
            <w:r w:rsidRPr="00D66A2B">
              <w:rPr>
                <w:rFonts w:ascii="Century Gothic" w:hAnsi="Century Gothic" w:cs="TT14o00"/>
                <w:sz w:val="18"/>
                <w:szCs w:val="18"/>
              </w:rPr>
              <w:t xml:space="preserve"> ścieranie 100 000 cykli </w:t>
            </w:r>
            <w:proofErr w:type="spellStart"/>
            <w:r w:rsidRPr="00D66A2B">
              <w:rPr>
                <w:rFonts w:ascii="Century Gothic" w:hAnsi="Century Gothic" w:cs="TT14o00"/>
                <w:sz w:val="18"/>
                <w:szCs w:val="18"/>
              </w:rPr>
              <w:t>Martinadale</w:t>
            </w:r>
            <w:r w:rsidRPr="00D66A2B">
              <w:rPr>
                <w:rFonts w:ascii="Century Gothic" w:hAnsi="Century Gothic" w:cs="TT17o00"/>
                <w:sz w:val="18"/>
                <w:szCs w:val="18"/>
              </w:rPr>
              <w:t>`</w:t>
            </w:r>
            <w:r w:rsidRPr="00D66A2B">
              <w:rPr>
                <w:rFonts w:ascii="Century Gothic" w:hAnsi="Century Gothic" w:cs="TT14o00"/>
                <w:sz w:val="18"/>
                <w:szCs w:val="18"/>
              </w:rPr>
              <w:t>a</w:t>
            </w:r>
            <w:proofErr w:type="spellEnd"/>
            <w:r w:rsidRPr="00D66A2B">
              <w:rPr>
                <w:rFonts w:ascii="Century Gothic" w:hAnsi="Century Gothic" w:cs="TT14o00"/>
                <w:sz w:val="18"/>
                <w:szCs w:val="18"/>
              </w:rPr>
              <w:t xml:space="preserve">, </w:t>
            </w:r>
            <w:proofErr w:type="spellStart"/>
            <w:r w:rsidRPr="00D66A2B">
              <w:rPr>
                <w:rFonts w:ascii="Century Gothic" w:hAnsi="Century Gothic" w:cs="TT14o00"/>
                <w:sz w:val="18"/>
                <w:szCs w:val="18"/>
              </w:rPr>
              <w:t>pilling</w:t>
            </w:r>
            <w:proofErr w:type="spellEnd"/>
            <w:r w:rsidRPr="00D66A2B">
              <w:rPr>
                <w:rFonts w:ascii="Century Gothic" w:hAnsi="Century Gothic" w:cs="TT14o00"/>
                <w:sz w:val="18"/>
                <w:szCs w:val="18"/>
              </w:rPr>
              <w:t xml:space="preserve"> 5, </w:t>
            </w:r>
            <w:proofErr w:type="spellStart"/>
            <w:r w:rsidRPr="00D66A2B">
              <w:rPr>
                <w:rFonts w:ascii="Century Gothic" w:hAnsi="Century Gothic" w:cs="TT14o00"/>
                <w:sz w:val="18"/>
                <w:szCs w:val="18"/>
              </w:rPr>
              <w:t>trudnozapalność</w:t>
            </w:r>
            <w:proofErr w:type="spellEnd"/>
            <w:r w:rsidRPr="00D66A2B">
              <w:rPr>
                <w:rFonts w:ascii="Century Gothic" w:hAnsi="Century Gothic" w:cs="TT14o00"/>
                <w:sz w:val="18"/>
                <w:szCs w:val="18"/>
              </w:rPr>
              <w:t xml:space="preserve"> papieros (BS EN 1021-1), zapałka (BS EN 1021-2), odporność </w:t>
            </w:r>
            <w:proofErr w:type="spellStart"/>
            <w:r w:rsidRPr="00D66A2B">
              <w:rPr>
                <w:rFonts w:ascii="Century Gothic" w:hAnsi="Century Gothic" w:cs="TT14o00"/>
                <w:sz w:val="18"/>
                <w:szCs w:val="18"/>
              </w:rPr>
              <w:t>na</w:t>
            </w:r>
            <w:proofErr w:type="spellEnd"/>
            <w:r w:rsidRPr="00D66A2B">
              <w:rPr>
                <w:rFonts w:ascii="Century Gothic" w:hAnsi="Century Gothic" w:cs="TT14o00"/>
                <w:sz w:val="18"/>
                <w:szCs w:val="18"/>
              </w:rPr>
              <w:t xml:space="preserve"> światło 6 ( BS EN ISO 105-B02), </w:t>
            </w:r>
            <w:r w:rsidRPr="00D66A2B">
              <w:rPr>
                <w:rFonts w:ascii="Century Gothic" w:hAnsi="Century Gothic"/>
                <w:sz w:val="18"/>
                <w:szCs w:val="18"/>
              </w:rPr>
              <w:t>N</w:t>
            </w:r>
            <w:r w:rsidRPr="00D66A2B">
              <w:rPr>
                <w:rFonts w:ascii="Century Gothic" w:hAnsi="Century Gothic" w:cs="TT14o00"/>
                <w:sz w:val="18"/>
                <w:szCs w:val="18"/>
              </w:rPr>
              <w:t>ie dopuszcza się tkaniny o innym składzie gatunkowym i niższych parametrach</w:t>
            </w:r>
          </w:p>
          <w:p w:rsidR="008B603B" w:rsidRPr="00D66A2B" w:rsidRDefault="008B603B" w:rsidP="008B603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66A2B">
              <w:rPr>
                <w:rFonts w:ascii="Century Gothic" w:hAnsi="Century Gothic" w:cs="Calibri"/>
                <w:sz w:val="18"/>
                <w:szCs w:val="18"/>
              </w:rPr>
              <w:t>- Wymagane potwierdzenie zgodności z normą EN 16139:2013, wystawione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</w:t>
            </w:r>
          </w:p>
          <w:p w:rsidR="008B603B" w:rsidRPr="00D66A2B" w:rsidRDefault="008B603B" w:rsidP="008B603B">
            <w:pPr>
              <w:spacing w:after="20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66A2B">
              <w:rPr>
                <w:rFonts w:ascii="Century Gothic" w:hAnsi="Century Gothic" w:cs="Calibri"/>
                <w:sz w:val="18"/>
                <w:szCs w:val="18"/>
              </w:rPr>
              <w:t>- Fotel produkowany w oparciu o standardy produkcji określone w normie ISO 9001:2015 oraz ISO 14001:2015 potwierdzone dołączonymi certyfikatami, wystawionymi przez niezależną, akredytowaną jednostkę uprawnioną do wydawania tego rodzaju zaświadczeń. Jako jednostkę akredytowaną uznaje się każdą jednostkę badawczą i certyfikującą posiadającą akredytację krajowego ośrodka certyfikującego – w przypadku Polski jest to Polskie Centrum Akredytacji (PCA), w przypadku certyfikatów wystawionych przez kraj zrzeszony w Unii Europejskiej, jako jednostkę akredytowaną uznaje się każdą jednostkę badawczą i certyfikującą posiadającą akredytację odpowiednika PCA w tym kraju</w:t>
            </w:r>
          </w:p>
          <w:p w:rsidR="008B603B" w:rsidRPr="00D66A2B" w:rsidRDefault="008B603B" w:rsidP="008B603B">
            <w:pPr>
              <w:spacing w:after="200" w:line="276" w:lineRule="auto"/>
              <w:jc w:val="both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D66A2B">
              <w:rPr>
                <w:rFonts w:ascii="Century Gothic" w:hAnsi="Century Gothic" w:cs="Arial"/>
                <w:sz w:val="18"/>
                <w:szCs w:val="18"/>
              </w:rPr>
              <w:t xml:space="preserve">- Wymagane potwierdzenie zgodności z wymaganiami </w:t>
            </w:r>
            <w:proofErr w:type="spellStart"/>
            <w:r w:rsidRPr="00D66A2B">
              <w:rPr>
                <w:rFonts w:ascii="Century Gothic" w:hAnsi="Century Gothic" w:cs="Arial"/>
                <w:sz w:val="18"/>
                <w:szCs w:val="18"/>
              </w:rPr>
              <w:t>MöBELFAKTA</w:t>
            </w:r>
            <w:proofErr w:type="spellEnd"/>
          </w:p>
          <w:p w:rsidR="008B603B" w:rsidRDefault="008B603B" w:rsidP="008B603B">
            <w:pPr>
              <w:spacing w:after="200" w:line="276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D66A2B">
              <w:rPr>
                <w:rFonts w:ascii="Century Gothic" w:hAnsi="Century Gothic" w:cs="Arial"/>
                <w:color w:val="000000"/>
                <w:sz w:val="18"/>
                <w:szCs w:val="18"/>
              </w:rPr>
              <w:t>- Krzesło objęte 5 letnią gwarancją producenta, potwierdzoną ramowymi warunkami gwarancji producenta, dołączonymi do oferty.</w:t>
            </w:r>
            <w:r w:rsidRPr="00D66A2B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C76F98" w:rsidRDefault="0009378A" w:rsidP="00C76F98">
            <w:pPr>
              <w:numPr>
                <w:ilvl w:val="0"/>
                <w:numId w:val="40"/>
              </w:numPr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Kolorystyka mebla wg wzornika producenta. </w:t>
            </w:r>
            <w:r w:rsidRPr="0009378A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4</w:t>
            </w:r>
            <w:r w:rsidR="009B243E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0</w:t>
            </w:r>
            <w:r w:rsidRPr="0009378A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krzeseł o t</w:t>
            </w:r>
            <w:r w:rsidRP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apicer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ce</w:t>
            </w:r>
            <w:r w:rsidRPr="0033624F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ciemnoszar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ej, </w:t>
            </w:r>
            <w:r w:rsidR="00C76F98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3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0 szt. krzeseł o tapicerce granatowej, </w:t>
            </w:r>
            <w:r w:rsidR="00C76F98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40</w:t>
            </w: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 xml:space="preserve"> szt. krzeseł o tapicerce jasnoszarej</w:t>
            </w:r>
            <w:r w:rsidR="009B243E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,</w:t>
            </w:r>
          </w:p>
          <w:p w:rsidR="0009378A" w:rsidRPr="0009378A" w:rsidRDefault="0009378A" w:rsidP="00C76F98">
            <w:pPr>
              <w:ind w:left="36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. Płozy w kolorze czarnym</w:t>
            </w:r>
            <w:r w:rsidR="009B243E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/</w:t>
            </w:r>
            <w:r w:rsidR="009B243E" w:rsidRPr="00E22712">
              <w:rPr>
                <w:rFonts w:ascii="Century Gothic" w:hAnsi="Century Gothic" w:cs="Calibri"/>
                <w:color w:val="538135" w:themeColor="accent6" w:themeShade="BF"/>
                <w:sz w:val="18"/>
                <w:szCs w:val="18"/>
              </w:rPr>
              <w:t>chrom</w:t>
            </w:r>
            <w:r w:rsidR="009B243E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.</w:t>
            </w:r>
          </w:p>
          <w:p w:rsidR="0009378A" w:rsidRPr="0009378A" w:rsidRDefault="0009378A" w:rsidP="0009378A">
            <w:pPr>
              <w:ind w:left="720"/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8B603B" w:rsidRPr="00D66A2B" w:rsidRDefault="008B603B" w:rsidP="008B603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8B603B" w:rsidRPr="00D66A2B" w:rsidRDefault="008B603B" w:rsidP="008B603B">
            <w:pPr>
              <w:jc w:val="both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498651" cy="2057193"/>
                  <wp:effectExtent l="0" t="0" r="0" b="63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471" cy="2060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148316" cy="1490704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10" cy="1503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03B" w:rsidRPr="00FC5407" w:rsidRDefault="008B603B" w:rsidP="008B603B">
            <w:pPr>
              <w:ind w:left="1416"/>
              <w:jc w:val="both"/>
              <w:rPr>
                <w:rFonts w:ascii="Century Gothic" w:hAnsi="Century Gothic" w:cs="Times New Roman"/>
                <w:noProof/>
                <w:sz w:val="18"/>
                <w:szCs w:val="18"/>
              </w:rPr>
            </w:pPr>
            <w:r>
              <w:rPr>
                <w:rFonts w:ascii="Century Gothic" w:hAnsi="Century Gothic" w:cs="Times New Roman"/>
                <w:noProof/>
                <w:sz w:val="18"/>
                <w:szCs w:val="18"/>
              </w:rPr>
              <w:t xml:space="preserve"> </w:t>
            </w:r>
          </w:p>
          <w:p w:rsidR="008B603B" w:rsidRPr="00F72F29" w:rsidRDefault="008B603B" w:rsidP="008B603B">
            <w:pPr>
              <w:pStyle w:val="Tekstpodstawowy"/>
              <w:rPr>
                <w:rFonts w:ascii="Comic Sans MS" w:hAnsi="Comic Sans MS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8B603B" w:rsidRDefault="008B603B" w:rsidP="00C76F98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1</w:t>
            </w:r>
            <w:r w:rsidR="009B243E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</w:t>
            </w:r>
            <w:r w:rsidR="00C76F98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0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szt.</w:t>
            </w:r>
          </w:p>
        </w:tc>
      </w:tr>
      <w:tr w:rsidR="008B603B" w:rsidRPr="006C0AEC" w:rsidTr="00475E58">
        <w:trPr>
          <w:jc w:val="center"/>
        </w:trPr>
        <w:tc>
          <w:tcPr>
            <w:tcW w:w="495" w:type="dxa"/>
          </w:tcPr>
          <w:p w:rsidR="008B603B" w:rsidRDefault="00737793" w:rsidP="00C76F98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2</w:t>
            </w:r>
            <w:r w:rsidR="00C76F98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3</w:t>
            </w:r>
            <w:r w:rsidR="008B603B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B603B" w:rsidRPr="006C0AEC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Stół</w:t>
            </w:r>
          </w:p>
          <w:p w:rsidR="008B603B" w:rsidRPr="00DE013E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Wymiary: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16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0 x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8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0 x h74 [cm] (+/- 2%)</w:t>
            </w:r>
          </w:p>
          <w:p w:rsidR="008B603B" w:rsidRPr="006C0AEC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  <w:highlight w:val="yellow"/>
              </w:rPr>
            </w:pPr>
          </w:p>
          <w:p w:rsidR="008B603B" w:rsidRPr="002475C1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  <w:highlight w:val="yellow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</w:t>
            </w:r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Blat stołu wykona</w:t>
            </w:r>
            <w:r>
              <w:rPr>
                <w:rFonts w:ascii="Century Gothic" w:hAnsi="Century Gothic" w:cs="Arial"/>
                <w:spacing w:val="-2"/>
                <w:sz w:val="18"/>
                <w:szCs w:val="18"/>
              </w:rPr>
              <w:t>ny</w:t>
            </w:r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z trójwarstwowej płyty wiórowej obustronnie </w:t>
            </w:r>
            <w:proofErr w:type="spellStart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melaminowanej</w:t>
            </w:r>
            <w:proofErr w:type="spellEnd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w klasie higieniczności E1 i grubości min 25 </w:t>
            </w:r>
            <w:proofErr w:type="spellStart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mm</w:t>
            </w:r>
            <w:proofErr w:type="spellEnd"/>
            <w:r w:rsidRPr="002475C1">
              <w:rPr>
                <w:rFonts w:ascii="Century Gothic" w:hAnsi="Century Gothic" w:cs="Arial"/>
                <w:spacing w:val="-2"/>
                <w:sz w:val="18"/>
                <w:szCs w:val="18"/>
              </w:rPr>
              <w:t>.</w:t>
            </w:r>
          </w:p>
          <w:p w:rsidR="008B603B" w:rsidRPr="002475C1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- 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Konstrukcja stelaża ramowa, wykonana z profilowanej blachy stalowej o przekroju otwartym 30x40 mm, dla zapewnienia sztywności konstrukcji ścianka profilu stelaża nie może być mniejsza niż 2 </w:t>
            </w:r>
            <w:proofErr w:type="spellStart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mm</w:t>
            </w:r>
            <w:proofErr w:type="spellEnd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. Rama stelaża powinna dodatkowo spełniać funkcję poziomego prowadzenia okablowania. Rama biurka przykręcana do blatu po obwodzie za pośrednictwem wpustek tworzywowych oraz śrub </w:t>
            </w:r>
            <w:proofErr w:type="spellStart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lastRenderedPageBreak/>
              <w:t>imbusowych</w:t>
            </w:r>
            <w:proofErr w:type="spellEnd"/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z gwintem metrycznym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>. Stelaż umożliwiający montaż nóg kwadratowych (50x50 mm) bez konieczności rozkręcania lub zamiany ramy. Nogi oraz stelaż lakierowa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>ny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 xml:space="preserve"> proszkowo.</w:t>
            </w:r>
          </w:p>
          <w:p w:rsidR="008B603B" w:rsidRPr="002475C1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4"/>
                <w:szCs w:val="6"/>
              </w:rPr>
            </w:pPr>
          </w:p>
          <w:p w:rsidR="008B603B" w:rsidRPr="002475C1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- </w:t>
            </w: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  <w:t xml:space="preserve">Nogi mocowane do ramy poprzez precyzyjnie wykonane odlewy, umożliwiające szybki i precyzyjny montaż oraz wielokrotny demontaż nóg bez utraty sztywności i stabilności konstrukcji. Montaż nogi do ramy powinien odbywać się za pomocą jednej śruby. Nie dopuszcza się konstrukcji spawanej. </w:t>
            </w: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2475C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Biurko posiadające płynną regulację wysokości w zakresie 71,5-81,5 cm dla nogi kwadratowej.</w:t>
            </w:r>
          </w:p>
          <w:p w:rsidR="0009378A" w:rsidRPr="0009378A" w:rsidRDefault="0009378A" w:rsidP="0009378A">
            <w:pPr>
              <w:autoSpaceDE w:val="0"/>
              <w:jc w:val="both"/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- Kolorystyka mebla wg wzornika producenta. </w:t>
            </w:r>
            <w:r w:rsidRPr="007A4AD5">
              <w:rPr>
                <w:rFonts w:ascii="Century Gothic" w:hAnsi="Century Gothic" w:cs="Calibri"/>
                <w:color w:val="70AD47" w:themeColor="accent6"/>
                <w:sz w:val="18"/>
                <w:szCs w:val="18"/>
              </w:rPr>
              <w:t>Blat okleina typu dąb naturalny, nogi białe.</w:t>
            </w:r>
          </w:p>
          <w:p w:rsidR="008B603B" w:rsidRPr="002475C1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Przykładowy widok przedstawiono </w:t>
            </w:r>
            <w:proofErr w:type="spellStart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na</w:t>
            </w:r>
            <w:proofErr w:type="spellEnd"/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 xml:space="preserve"> rysunku poglądowym</w:t>
            </w: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:</w:t>
            </w: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lang w:eastAsia="pl-PL"/>
              </w:rPr>
              <w:drawing>
                <wp:inline distT="0" distB="0" distL="0" distR="0">
                  <wp:extent cx="1549400" cy="1504877"/>
                  <wp:effectExtent l="0" t="0" r="0" b="635"/>
                  <wp:docPr id="34" name="Obraz 34" descr="s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s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6" cy="151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 w:rsidRPr="006C0AEC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Sposób montażu nóg ze stelażem:</w:t>
            </w:r>
          </w:p>
          <w:p w:rsidR="008B603B" w:rsidRPr="006C0AEC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</w:p>
          <w:p w:rsidR="008B603B" w:rsidRDefault="008B603B" w:rsidP="008B603B">
            <w:pPr>
              <w:pStyle w:val="Tekstpodstawowy"/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</w:p>
          <w:p w:rsidR="008B603B" w:rsidRPr="006C0AEC" w:rsidRDefault="008B603B" w:rsidP="008B603B">
            <w:pPr>
              <w:pStyle w:val="Tekstpodstawowy"/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1149350" cy="717156"/>
                  <wp:effectExtent l="0" t="0" r="0" b="6985"/>
                  <wp:docPr id="40" name="Obraz 40" descr="G4 szcze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G4 szcze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87" cy="7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3B" w:rsidRDefault="008B603B" w:rsidP="008B603B">
            <w:pPr>
              <w:pStyle w:val="Tekstpodstawowy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</w:p>
          <w:p w:rsidR="008B603B" w:rsidRDefault="008B603B" w:rsidP="008B603B">
            <w:pPr>
              <w:pStyle w:val="Tekstpodstawowy"/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22"/>
              </w:rPr>
            </w:pP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635000" cy="896122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71" cy="90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641350" cy="864677"/>
                  <wp:effectExtent l="0" t="0" r="635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45" cy="86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1155700" cy="859172"/>
                  <wp:effectExtent l="0" t="0" r="635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68" cy="8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0AEC">
              <w:rPr>
                <w:rFonts w:ascii="Century Gothic" w:hAnsi="Century Gothic" w:cstheme="minorHAnsi"/>
                <w:noProof/>
                <w:color w:val="000000" w:themeColor="text1"/>
                <w:spacing w:val="-2"/>
                <w:sz w:val="18"/>
                <w:szCs w:val="22"/>
              </w:rPr>
              <w:drawing>
                <wp:inline distT="0" distB="0" distL="0" distR="0">
                  <wp:extent cx="1022350" cy="807871"/>
                  <wp:effectExtent l="0" t="0" r="635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45" cy="81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3B" w:rsidRPr="00F72F29" w:rsidRDefault="008B603B" w:rsidP="008B603B">
            <w:pPr>
              <w:pStyle w:val="Tekstpodstawowy"/>
              <w:rPr>
                <w:rFonts w:ascii="Comic Sans MS" w:hAnsi="Comic Sans MS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8B603B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2 szt.</w:t>
            </w:r>
          </w:p>
        </w:tc>
      </w:tr>
      <w:tr w:rsidR="008B603B" w:rsidRPr="006C0AEC" w:rsidTr="00475E58">
        <w:trPr>
          <w:jc w:val="center"/>
        </w:trPr>
        <w:tc>
          <w:tcPr>
            <w:tcW w:w="495" w:type="dxa"/>
          </w:tcPr>
          <w:p w:rsidR="008B603B" w:rsidRDefault="00AC4785" w:rsidP="00842F61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2</w:t>
            </w:r>
            <w:r w:rsidR="00842F6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4</w:t>
            </w:r>
            <w:r w:rsidR="008B603B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B603B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Osłona czołowa do stołu</w:t>
            </w:r>
          </w:p>
          <w:p w:rsidR="008B603B" w:rsidRPr="00DE013E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Wymiary: 1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43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 xml:space="preserve"> x </w:t>
            </w: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h3</w:t>
            </w:r>
            <w:r w:rsidRPr="00DE013E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0 [cm] (+/- 2%)</w:t>
            </w:r>
          </w:p>
          <w:p w:rsidR="008B603B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</w:p>
          <w:p w:rsidR="008B603B" w:rsidRPr="00DE013E" w:rsidRDefault="008B603B" w:rsidP="008B603B">
            <w:pPr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- Osłona </w:t>
            </w:r>
            <w:r w:rsidRPr="00DE013E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wykonan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a</w:t>
            </w:r>
            <w:r w:rsidRPr="00DE013E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z trójwarstwowej płyty wiórowej grubości min. 25mm w klasie higieniczności E1 obustronnie </w:t>
            </w:r>
            <w:proofErr w:type="spellStart"/>
            <w:r w:rsidRPr="00DE013E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melaminowanej</w:t>
            </w:r>
            <w:proofErr w:type="spellEnd"/>
            <w:r w:rsidRPr="00DE013E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013E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na</w:t>
            </w:r>
            <w:proofErr w:type="spellEnd"/>
            <w:r w:rsidRPr="00DE013E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kolor dąb natura</w:t>
            </w:r>
            <w:r w:rsidRPr="00DE013E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DE013E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. Wąskie płaszczyzny zabezpiecz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one</w:t>
            </w:r>
            <w:r w:rsidRPr="00DE013E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obrzeżem PCV grubości 2mm w kolorze płyty. Krawędzie obrzeża zaokrągl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one</w:t>
            </w:r>
            <w:r w:rsidRPr="00DE013E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R=2mm.</w:t>
            </w:r>
            <w:r w:rsidR="0009378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 xml:space="preserve"> </w:t>
            </w:r>
            <w:r w:rsidR="0009378A" w:rsidRPr="0009378A">
              <w:rPr>
                <w:rFonts w:ascii="Century Gothic" w:eastAsia="Times New Roman" w:hAnsi="Century Gothic" w:cs="Arial"/>
                <w:color w:val="70AD47" w:themeColor="accent6"/>
                <w:sz w:val="18"/>
                <w:szCs w:val="18"/>
                <w:lang w:eastAsia="pl-PL"/>
              </w:rPr>
              <w:t>Kolor Biały</w:t>
            </w:r>
          </w:p>
          <w:p w:rsidR="008B603B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</w:p>
          <w:p w:rsidR="008B603B" w:rsidRPr="00DE013E" w:rsidRDefault="008B603B" w:rsidP="008B603B">
            <w:pPr>
              <w:jc w:val="both"/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</w:pPr>
            <w:r w:rsidRPr="00DE013E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Przykładowy widok przedstawiono </w:t>
            </w:r>
            <w:proofErr w:type="spellStart"/>
            <w:r w:rsidRPr="00DE013E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>na</w:t>
            </w:r>
            <w:proofErr w:type="spellEnd"/>
            <w:r w:rsidRPr="00DE013E">
              <w:rPr>
                <w:rFonts w:ascii="Century Gothic" w:hAnsi="Century Gothic" w:cstheme="minorHAnsi"/>
                <w:color w:val="000000" w:themeColor="text1"/>
                <w:spacing w:val="-2"/>
                <w:sz w:val="18"/>
                <w:szCs w:val="18"/>
              </w:rPr>
              <w:t xml:space="preserve"> rysunku poglądowym:</w:t>
            </w:r>
          </w:p>
          <w:p w:rsidR="008B603B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</w:p>
          <w:p w:rsidR="00986F42" w:rsidRDefault="00986F42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</w:p>
          <w:p w:rsidR="00986F42" w:rsidRDefault="00986F42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</w:p>
          <w:p w:rsidR="00986F42" w:rsidRDefault="00986F42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</w:p>
          <w:p w:rsidR="008B603B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 xml:space="preserve">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392555" cy="1095269"/>
                  <wp:effectExtent l="0" t="0" r="0" b="0"/>
                  <wp:docPr id="26" name="Obraz 705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698173E-0D32-4EB9-80F9-71BACB10E3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Obraz 705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698173E-0D32-4EB9-80F9-71BACB10E3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25" cy="11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03B" w:rsidRPr="00F72F29" w:rsidRDefault="008B603B" w:rsidP="008B603B">
            <w:pPr>
              <w:pStyle w:val="Tekstpodstawowy"/>
              <w:rPr>
                <w:rFonts w:ascii="Comic Sans MS" w:hAnsi="Comic Sans MS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8B603B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2 szt.</w:t>
            </w:r>
          </w:p>
        </w:tc>
      </w:tr>
      <w:tr w:rsidR="008B603B" w:rsidRPr="006C0AEC" w:rsidTr="00475E58">
        <w:trPr>
          <w:jc w:val="center"/>
        </w:trPr>
        <w:tc>
          <w:tcPr>
            <w:tcW w:w="495" w:type="dxa"/>
          </w:tcPr>
          <w:p w:rsidR="008B603B" w:rsidRDefault="00634E1D" w:rsidP="00842F61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lastRenderedPageBreak/>
              <w:t>2</w:t>
            </w:r>
            <w:r w:rsidR="00842F6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5</w:t>
            </w:r>
            <w:r w:rsidR="008B603B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B603B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</w:pPr>
            <w:proofErr w:type="spellStart"/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>Mediaport</w:t>
            </w:r>
            <w:proofErr w:type="spellEnd"/>
            <w:r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22"/>
              </w:rPr>
              <w:t xml:space="preserve"> do stołu</w:t>
            </w:r>
          </w:p>
          <w:p w:rsidR="008B603B" w:rsidRPr="007562A4" w:rsidRDefault="008B603B" w:rsidP="008B603B">
            <w:pPr>
              <w:pStyle w:val="Tekstpodstawowy"/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>- U</w:t>
            </w:r>
            <w:r w:rsidRPr="007562A4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 xml:space="preserve">chylna kaseta </w:t>
            </w:r>
            <w:proofErr w:type="spellStart"/>
            <w:r w:rsidRPr="007562A4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>podblatowa</w:t>
            </w:r>
            <w:proofErr w:type="spellEnd"/>
            <w:r w:rsidRPr="007562A4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 xml:space="preserve"> w kolorze RAL9003 (biały), 6 modułowa z listwą w kolorze białym wyposażoną w:</w:t>
            </w:r>
          </w:p>
          <w:p w:rsidR="008B603B" w:rsidRDefault="008B603B" w:rsidP="008B603B">
            <w:pPr>
              <w:pStyle w:val="Tekstpodstawowy"/>
              <w:numPr>
                <w:ilvl w:val="0"/>
                <w:numId w:val="37"/>
              </w:numPr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</w:pPr>
            <w:r w:rsidRPr="007562A4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 xml:space="preserve">4 gniazda zasilające okrągłe z bolcem 230V z kablem dł. 3m zakończonym wtykiem kątowym </w:t>
            </w:r>
            <w:proofErr w:type="spellStart"/>
            <w:r w:rsidRPr="007562A4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>unischuko</w:t>
            </w:r>
            <w:proofErr w:type="spellEnd"/>
            <w:r w:rsidRPr="007562A4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 xml:space="preserve"> 16A/230V, </w:t>
            </w:r>
          </w:p>
          <w:p w:rsidR="008B603B" w:rsidRDefault="008B603B" w:rsidP="008B603B">
            <w:pPr>
              <w:pStyle w:val="Tekstpodstawowy"/>
              <w:numPr>
                <w:ilvl w:val="0"/>
                <w:numId w:val="37"/>
              </w:numPr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</w:pPr>
            <w:r w:rsidRPr="007562A4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 xml:space="preserve">2 gniazda RJ45 cat5e UTP z kablami dł.3m zakończonymi wtykiem męskim, </w:t>
            </w:r>
          </w:p>
          <w:p w:rsidR="008B603B" w:rsidRDefault="008B603B" w:rsidP="008B603B">
            <w:pPr>
              <w:pStyle w:val="Tekstpodstawowy"/>
              <w:numPr>
                <w:ilvl w:val="0"/>
                <w:numId w:val="37"/>
              </w:numPr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</w:pPr>
            <w:r w:rsidRPr="007562A4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>gniazdo HDMI</w:t>
            </w:r>
          </w:p>
          <w:p w:rsidR="008B603B" w:rsidRDefault="008B603B" w:rsidP="008B603B">
            <w:pPr>
              <w:pStyle w:val="Tekstpodstawowy"/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</w:pPr>
          </w:p>
          <w:p w:rsidR="008B603B" w:rsidRDefault="008B603B" w:rsidP="008B603B">
            <w:pPr>
              <w:pStyle w:val="Tekstpodstawowy"/>
              <w:ind w:left="720"/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</w:pPr>
            <w:r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szCs w:val="22"/>
              </w:rPr>
              <w:t xml:space="preserve">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990725" cy="543739"/>
                  <wp:effectExtent l="0" t="0" r="0" b="8890"/>
                  <wp:docPr id="30" name="Obraz 704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FDE1E07-B4B5-42B1-A6B5-596626815B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Obraz 704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FDE1E07-B4B5-42B1-A6B5-596626815B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06557" cy="54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603B" w:rsidRPr="00F72F29" w:rsidRDefault="008B603B" w:rsidP="008B603B">
            <w:pPr>
              <w:pStyle w:val="Tekstpodstawowy"/>
              <w:rPr>
                <w:rFonts w:ascii="Comic Sans MS" w:hAnsi="Comic Sans MS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8B603B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 szt.</w:t>
            </w:r>
          </w:p>
        </w:tc>
      </w:tr>
      <w:tr w:rsidR="008B603B" w:rsidRPr="006C0AEC" w:rsidTr="00475E58">
        <w:trPr>
          <w:jc w:val="center"/>
        </w:trPr>
        <w:tc>
          <w:tcPr>
            <w:tcW w:w="495" w:type="dxa"/>
          </w:tcPr>
          <w:p w:rsidR="008B603B" w:rsidRDefault="00AC4785" w:rsidP="00842F61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2</w:t>
            </w:r>
            <w:r w:rsidR="00842F61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6</w:t>
            </w:r>
            <w:r w:rsidR="008B603B"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.</w:t>
            </w:r>
          </w:p>
        </w:tc>
        <w:tc>
          <w:tcPr>
            <w:tcW w:w="8937" w:type="dxa"/>
          </w:tcPr>
          <w:p w:rsidR="008B603B" w:rsidRPr="002475C1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  <w:r w:rsidRPr="002475C1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  <w:t>Mównica</w:t>
            </w:r>
          </w:p>
          <w:p w:rsidR="00B62724" w:rsidRPr="00B62724" w:rsidRDefault="00B62724" w:rsidP="00B62724">
            <w:pPr>
              <w:rPr>
                <w:rFonts w:ascii="Century Gothic" w:hAnsi="Century Gothic"/>
                <w:sz w:val="18"/>
                <w:szCs w:val="18"/>
              </w:rPr>
            </w:pPr>
            <w:r w:rsidRPr="00B62724">
              <w:rPr>
                <w:rFonts w:ascii="Century Gothic" w:hAnsi="Century Gothic"/>
                <w:sz w:val="18"/>
                <w:szCs w:val="18"/>
              </w:rPr>
              <w:t xml:space="preserve">Mównica z mikrofonem, oświetleniem i wmontowanym wzmacniaczem oraz głośnikiem nagłaśniającym. Pulpit i podstawa wykonana z </w:t>
            </w:r>
            <w:proofErr w:type="spellStart"/>
            <w:r w:rsidRPr="00B62724">
              <w:rPr>
                <w:rFonts w:ascii="Century Gothic" w:hAnsi="Century Gothic"/>
                <w:sz w:val="18"/>
                <w:szCs w:val="18"/>
              </w:rPr>
              <w:t>abs</w:t>
            </w:r>
            <w:proofErr w:type="spellEnd"/>
            <w:r w:rsidRPr="00B62724">
              <w:rPr>
                <w:rFonts w:ascii="Century Gothic" w:hAnsi="Century Gothic"/>
                <w:sz w:val="18"/>
                <w:szCs w:val="18"/>
              </w:rPr>
              <w:t xml:space="preserve">, kolumna wykonana z aluminium lakierowanego </w:t>
            </w:r>
            <w:proofErr w:type="spellStart"/>
            <w:r w:rsidRPr="00B62724">
              <w:rPr>
                <w:rFonts w:ascii="Century Gothic" w:hAnsi="Century Gothic"/>
                <w:sz w:val="18"/>
                <w:szCs w:val="18"/>
              </w:rPr>
              <w:t>na</w:t>
            </w:r>
            <w:proofErr w:type="spellEnd"/>
            <w:r w:rsidRPr="00B62724">
              <w:rPr>
                <w:rFonts w:ascii="Century Gothic" w:hAnsi="Century Gothic"/>
                <w:sz w:val="18"/>
                <w:szCs w:val="18"/>
              </w:rPr>
              <w:t xml:space="preserve"> jasny popiel /biel.</w:t>
            </w:r>
            <w:r w:rsidRPr="00B62724">
              <w:rPr>
                <w:rFonts w:ascii="Century Gothic" w:hAnsi="Century Gothic"/>
                <w:sz w:val="18"/>
                <w:szCs w:val="18"/>
              </w:rPr>
              <w:br/>
              <w:t>Wbudowany mikrofon oraz lampka LED.</w:t>
            </w:r>
          </w:p>
          <w:p w:rsidR="00B62724" w:rsidRPr="00B62724" w:rsidRDefault="00B62724" w:rsidP="00B62724">
            <w:pPr>
              <w:rPr>
                <w:rFonts w:ascii="Century Gothic" w:hAnsi="Century Gothic"/>
                <w:sz w:val="18"/>
                <w:szCs w:val="18"/>
              </w:rPr>
            </w:pPr>
            <w:r w:rsidRPr="00B62724">
              <w:rPr>
                <w:rFonts w:ascii="Century Gothic" w:hAnsi="Century Gothic"/>
                <w:sz w:val="18"/>
                <w:szCs w:val="18"/>
              </w:rPr>
              <w:t>Wymiar: wysokość: min. 113cm, pulpit: min. 58cm x min.42cm</w:t>
            </w:r>
          </w:p>
          <w:p w:rsidR="00B62724" w:rsidRPr="00B62724" w:rsidRDefault="00B62724" w:rsidP="00B62724">
            <w:pPr>
              <w:rPr>
                <w:rFonts w:ascii="Century Gothic" w:hAnsi="Century Gothic"/>
                <w:sz w:val="18"/>
                <w:szCs w:val="18"/>
              </w:rPr>
            </w:pPr>
            <w:r w:rsidRPr="00B62724">
              <w:rPr>
                <w:rFonts w:ascii="Century Gothic" w:hAnsi="Century Gothic"/>
                <w:sz w:val="18"/>
                <w:szCs w:val="18"/>
              </w:rPr>
              <w:t>W komplecie mikrofon nagłowny z nadajnikiem.</w:t>
            </w:r>
          </w:p>
          <w:p w:rsidR="00B62724" w:rsidRDefault="00B62724" w:rsidP="00B62724"/>
          <w:p w:rsidR="00B62724" w:rsidRPr="002475C1" w:rsidRDefault="00B62724" w:rsidP="00B62724">
            <w:pPr>
              <w:rPr>
                <w:rFonts w:ascii="Century Gothic" w:hAnsi="Century Gothic"/>
                <w:sz w:val="18"/>
                <w:szCs w:val="18"/>
              </w:rPr>
            </w:pPr>
            <w:r w:rsidRPr="002475C1">
              <w:rPr>
                <w:rFonts w:ascii="Century Gothic" w:hAnsi="Century Gothic"/>
                <w:sz w:val="18"/>
                <w:szCs w:val="18"/>
              </w:rPr>
              <w:t xml:space="preserve">Na rysunku poglądowym przedstawiono przykładową formę: </w:t>
            </w:r>
          </w:p>
          <w:p w:rsidR="00B62724" w:rsidRDefault="00B62724" w:rsidP="00B62724">
            <w:pPr>
              <w:outlineLvl w:val="1"/>
              <w:rPr>
                <w:rFonts w:ascii="Century Gothic" w:hAnsi="Century Gothic"/>
                <w:sz w:val="18"/>
                <w:szCs w:val="18"/>
                <w:highlight w:val="yellow"/>
              </w:rPr>
            </w:pPr>
          </w:p>
          <w:p w:rsidR="008B603B" w:rsidRPr="002475C1" w:rsidRDefault="00B62724" w:rsidP="008B603B">
            <w:pPr>
              <w:outlineLvl w:val="1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B62724">
              <w:rPr>
                <w:rFonts w:ascii="Century Gothic" w:hAnsi="Century Gothic"/>
                <w:sz w:val="18"/>
                <w:szCs w:val="18"/>
              </w:rPr>
              <w:drawing>
                <wp:inline distT="0" distB="0" distL="0" distR="0">
                  <wp:extent cx="3016250" cy="2584450"/>
                  <wp:effectExtent l="19050" t="0" r="0" b="0"/>
                  <wp:docPr id="15" name="Obraz 5" descr="Mównica z nagłośnieniem MZN-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ównica z nagłośnieniem MZN-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0" cy="258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3B" w:rsidRPr="002475C1" w:rsidRDefault="008B603B" w:rsidP="008B603B">
            <w:pPr>
              <w:jc w:val="center"/>
              <w:outlineLvl w:val="1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2475C1"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pl-PL"/>
              </w:rPr>
              <w:tab/>
            </w:r>
          </w:p>
          <w:p w:rsidR="008B603B" w:rsidRPr="002475C1" w:rsidRDefault="008B603B" w:rsidP="008B603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8B603B" w:rsidRPr="002475C1" w:rsidRDefault="008B603B" w:rsidP="008B603B">
            <w:pPr>
              <w:pStyle w:val="Tekstpodstawowy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916" w:type="dxa"/>
          </w:tcPr>
          <w:p w:rsidR="008B603B" w:rsidRDefault="008B603B" w:rsidP="008B603B">
            <w:pPr>
              <w:jc w:val="center"/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</w:pPr>
            <w:r>
              <w:rPr>
                <w:rFonts w:ascii="Century Gothic" w:hAnsi="Century Gothic" w:cstheme="minorHAnsi"/>
                <w:color w:val="000000" w:themeColor="text1"/>
                <w:spacing w:val="-2"/>
                <w:sz w:val="18"/>
              </w:rPr>
              <w:t>1 szt.</w:t>
            </w:r>
          </w:p>
        </w:tc>
      </w:tr>
    </w:tbl>
    <w:p w:rsidR="00A940B2" w:rsidRDefault="00A940B2" w:rsidP="00E37A5F">
      <w:pPr>
        <w:spacing w:after="0"/>
        <w:rPr>
          <w:rFonts w:ascii="Century Gothic" w:hAnsi="Century Gothic"/>
          <w:b/>
          <w:color w:val="000000" w:themeColor="text1"/>
          <w:spacing w:val="-2"/>
        </w:rPr>
      </w:pPr>
    </w:p>
    <w:tbl>
      <w:tblPr>
        <w:tblStyle w:val="TableGrid"/>
        <w:tblW w:w="10243" w:type="dxa"/>
        <w:tblInd w:w="-242" w:type="dxa"/>
        <w:tblCellMar>
          <w:top w:w="57" w:type="dxa"/>
          <w:left w:w="29" w:type="dxa"/>
        </w:tblCellMar>
        <w:tblLook w:val="04A0"/>
      </w:tblPr>
      <w:tblGrid>
        <w:gridCol w:w="413"/>
        <w:gridCol w:w="8930"/>
        <w:gridCol w:w="49"/>
        <w:gridCol w:w="851"/>
      </w:tblGrid>
      <w:tr w:rsidR="00CA15F0" w:rsidTr="00CA15F0">
        <w:trPr>
          <w:trHeight w:val="119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0" w:rsidRDefault="00634E1D" w:rsidP="00842F61">
            <w:pPr>
              <w:ind w:left="65"/>
            </w:pPr>
            <w:r>
              <w:t>2</w:t>
            </w:r>
            <w:r w:rsidR="00842F61">
              <w:t>7</w:t>
            </w:r>
            <w:r w:rsidR="00737793">
              <w:t>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72" w:rsidRPr="0021096F" w:rsidRDefault="00CA15F0" w:rsidP="00141972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lang w:val="pl-PL"/>
              </w:rPr>
            </w:pPr>
            <w:r w:rsidRPr="00CA15F0">
              <w:rPr>
                <w:sz w:val="12"/>
                <w:lang w:val="pl-PL"/>
              </w:rPr>
              <w:t xml:space="preserve"> </w:t>
            </w:r>
            <w:r w:rsidR="00141972" w:rsidRPr="0021096F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lang w:val="pl-PL"/>
              </w:rPr>
              <w:t>Wieszak metalowy</w:t>
            </w:r>
          </w:p>
          <w:p w:rsidR="00141972" w:rsidRPr="0021096F" w:rsidRDefault="00141972" w:rsidP="00141972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lang w:val="pl-PL"/>
              </w:rPr>
            </w:pPr>
            <w:r w:rsidRPr="0021096F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lang w:val="pl-PL"/>
              </w:rPr>
              <w:t xml:space="preserve">Wymiary: szer. 51 x gł. 44 x h171 </w:t>
            </w:r>
            <w:r w:rsidRPr="0021096F">
              <w:rPr>
                <w:rFonts w:ascii="Century Gothic" w:eastAsia="Times New Roman" w:hAnsi="Century Gothic" w:cstheme="minorHAnsi"/>
                <w:b/>
                <w:color w:val="000000" w:themeColor="text1"/>
                <w:spacing w:val="-2"/>
                <w:sz w:val="18"/>
                <w:lang w:val="pl-PL" w:eastAsia="pl-PL"/>
              </w:rPr>
              <w:t>[cm] (+/- 2%)</w:t>
            </w:r>
          </w:p>
          <w:p w:rsidR="00141972" w:rsidRPr="0021096F" w:rsidRDefault="00141972" w:rsidP="00141972">
            <w:pPr>
              <w:jc w:val="both"/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lang w:val="pl-PL"/>
              </w:rPr>
            </w:pPr>
            <w:r w:rsidRPr="0021096F">
              <w:rPr>
                <w:rFonts w:ascii="Century Gothic" w:hAnsi="Century Gothic" w:cstheme="minorHAnsi"/>
                <w:bCs/>
                <w:color w:val="000000" w:themeColor="text1"/>
                <w:spacing w:val="-2"/>
                <w:sz w:val="18"/>
                <w:lang w:val="pl-PL"/>
              </w:rPr>
              <w:t>Wieszak wykonany ze stali giętej malowanej proszkowo wg wzornika producenta</w:t>
            </w:r>
            <w:r w:rsidRPr="0021096F">
              <w:rPr>
                <w:rFonts w:ascii="Century Gothic" w:hAnsi="Century Gothic" w:cstheme="minorHAnsi"/>
                <w:bCs/>
                <w:color w:val="70AD47" w:themeColor="accent6"/>
                <w:spacing w:val="-2"/>
                <w:sz w:val="18"/>
                <w:lang w:val="pl-PL"/>
              </w:rPr>
              <w:t>- kolor czarny</w:t>
            </w:r>
          </w:p>
          <w:p w:rsidR="00141972" w:rsidRPr="0021096F" w:rsidRDefault="00141972" w:rsidP="00141972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lang w:val="pl-PL"/>
              </w:rPr>
            </w:pPr>
          </w:p>
          <w:p w:rsidR="00141972" w:rsidRPr="0021096F" w:rsidRDefault="00141972" w:rsidP="00141972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lang w:val="pl-PL"/>
              </w:rPr>
            </w:pPr>
          </w:p>
          <w:p w:rsidR="00141972" w:rsidRDefault="00141972" w:rsidP="00141972">
            <w:pPr>
              <w:jc w:val="both"/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</w:rPr>
            </w:pPr>
            <w:r w:rsidRPr="0021096F">
              <w:rPr>
                <w:rFonts w:ascii="Century Gothic" w:hAnsi="Century Gothic" w:cstheme="minorHAnsi"/>
                <w:b/>
                <w:color w:val="000000" w:themeColor="text1"/>
                <w:spacing w:val="-2"/>
                <w:sz w:val="18"/>
                <w:lang w:val="pl-PL"/>
              </w:rPr>
              <w:t xml:space="preserve">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47700" cy="1228725"/>
                  <wp:effectExtent l="0" t="0" r="0" b="9525"/>
                  <wp:docPr id="13" name="Obraz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5F0" w:rsidRPr="00CA15F0" w:rsidRDefault="00CA15F0" w:rsidP="00141972">
            <w:pPr>
              <w:ind w:left="529"/>
              <w:rPr>
                <w:lang w:val="pl-PL"/>
              </w:rPr>
            </w:pPr>
          </w:p>
        </w:tc>
        <w:tc>
          <w:tcPr>
            <w:tcW w:w="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0" w:rsidRPr="00CA15F0" w:rsidRDefault="00CA15F0" w:rsidP="00617BED">
            <w:pPr>
              <w:jc w:val="center"/>
              <w:rPr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F0" w:rsidRDefault="00141972" w:rsidP="00617BED">
            <w:pPr>
              <w:ind w:right="22"/>
              <w:jc w:val="center"/>
            </w:pPr>
            <w:r w:rsidRPr="00141972">
              <w:rPr>
                <w:rFonts w:ascii="Century Gothic" w:hAnsi="Century Gothic"/>
                <w:sz w:val="20"/>
                <w:szCs w:val="20"/>
              </w:rPr>
              <w:t xml:space="preserve">2 </w:t>
            </w:r>
            <w:proofErr w:type="spellStart"/>
            <w:r w:rsidRPr="00141972">
              <w:rPr>
                <w:rFonts w:ascii="Century Gothic" w:hAnsi="Century Gothic"/>
                <w:sz w:val="20"/>
                <w:szCs w:val="20"/>
              </w:rPr>
              <w:t>szt</w:t>
            </w:r>
            <w:proofErr w:type="spellEnd"/>
            <w:r>
              <w:rPr>
                <w:sz w:val="12"/>
              </w:rPr>
              <w:t>.</w:t>
            </w:r>
          </w:p>
        </w:tc>
      </w:tr>
    </w:tbl>
    <w:p w:rsidR="00CA15F0" w:rsidRDefault="00CA15F0" w:rsidP="00E37A5F">
      <w:pPr>
        <w:spacing w:after="0"/>
        <w:rPr>
          <w:rFonts w:ascii="Century Gothic" w:hAnsi="Century Gothic"/>
          <w:b/>
          <w:color w:val="70AD47" w:themeColor="accent6"/>
          <w:spacing w:val="-2"/>
        </w:rPr>
      </w:pPr>
    </w:p>
    <w:tbl>
      <w:tblPr>
        <w:tblStyle w:val="TableGrid"/>
        <w:tblW w:w="10403" w:type="dxa"/>
        <w:tblInd w:w="-424" w:type="dxa"/>
        <w:tblCellMar>
          <w:top w:w="54" w:type="dxa"/>
          <w:left w:w="56" w:type="dxa"/>
          <w:bottom w:w="272" w:type="dxa"/>
          <w:right w:w="56" w:type="dxa"/>
        </w:tblCellMar>
        <w:tblLook w:val="04A0"/>
      </w:tblPr>
      <w:tblGrid>
        <w:gridCol w:w="391"/>
        <w:gridCol w:w="2743"/>
        <w:gridCol w:w="6422"/>
        <w:gridCol w:w="847"/>
      </w:tblGrid>
      <w:tr w:rsidR="00DB0916" w:rsidTr="00737793">
        <w:trPr>
          <w:trHeight w:val="4942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916" w:rsidRPr="00CA15F0" w:rsidRDefault="00842F61" w:rsidP="005150DE">
            <w:pPr>
              <w:spacing w:line="259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28</w:t>
            </w:r>
            <w:r w:rsidR="00737793">
              <w:rPr>
                <w:lang w:val="pl-PL"/>
              </w:rPr>
              <w:t>.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916" w:rsidRDefault="000C4F05" w:rsidP="00617BED">
            <w:pPr>
              <w:spacing w:line="259" w:lineRule="auto"/>
              <w:ind w:left="2"/>
            </w:pPr>
            <w:r w:rsidRPr="000C4F05">
              <w:rPr>
                <w:rFonts w:ascii="Calibri" w:eastAsia="Calibri" w:hAnsi="Calibri" w:cs="Calibri"/>
                <w:noProof/>
                <w:lang w:val="pl-PL" w:eastAsia="pl-PL"/>
              </w:rPr>
            </w:r>
            <w:r w:rsidRPr="000C4F05">
              <w:rPr>
                <w:rFonts w:ascii="Calibri" w:eastAsia="Calibri" w:hAnsi="Calibri" w:cs="Calibri"/>
                <w:noProof/>
                <w:lang w:val="pl-PL" w:eastAsia="pl-PL"/>
              </w:rPr>
              <w:pict>
                <v:group id="Group 7861" o:spid="_x0000_s1026" style="width:131.1pt;height:221.9pt;mso-position-horizontal-relative:char;mso-position-vertical-relative:line" coordsize="16649,2818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5" o:spid="_x0000_s1027" type="#_x0000_t75" style="position:absolute;left:1981;top:15697;width:13601;height:124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v/aDFAAAA3AAAAA8AAABkcnMvZG93bnJldi54bWxEj0FrwkAUhO+C/2F5BS9SN1FbJXWVUlAq&#10;2INR78/sMwlm34bsqvHfdwXB4zAz3zCzRWsqcaXGlZYVxIMIBHFmdcm5gv1u+T4F4TyyxsoyKbiT&#10;g8W825lhou2Nt3RNfS4ChF2CCgrv60RKlxVk0A1sTRy8k20M+iCbXOoGbwFuKjmMok9psOSwUGBN&#10;PwVl5/RiFExP8bhcH0abP7kcprv+dnLH1VGp3lv7/QXCU+tf4Wf7VysYxx/wOBOO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7/2gxQAAANwAAAAPAAAAAAAAAAAAAAAA&#10;AJ8CAABkcnMvZG93bnJldi54bWxQSwUGAAAAAAQABAD3AAAAkQMAAAAA&#10;">
                    <v:imagedata r:id="rId38" o:title=""/>
                  </v:shape>
                  <v:shape id="Picture 9199" o:spid="_x0000_s1028" type="#_x0000_t75" style="position:absolute;left:-20;top:-20;width:16672;height:149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x17AAAAA3QAAAA8AAABkcnMvZG93bnJldi54bWxEj82qwjAUhPeC7xCO4E5TRcRWo4gXQXHl&#10;3/7QHNtic1Ka3Nq+vREEl8PMfMOsNq0pRUO1KywrmIwjEMSp1QVnCm7X/WgBwnlkjaVlUtCRg826&#10;31thou2Lz9RcfCYChF2CCnLvq0RKl+Zk0I1tRRy8h60N+iDrTOoaXwFuSjmNork0WHBYyLGiXU7p&#10;8/JvFCzOf/vuaKcFYmbuGptZ156sUsNBu12C8NT6X/jbPmgF8SSO4fMmPAG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hLHXsAAAADdAAAADwAAAAAAAAAAAAAAAACfAgAA&#10;ZHJzL2Rvd25yZXYueG1sUEsFBgAAAAAEAAQA9wAAAIwDAAAAAA==&#10;">
                    <v:imagedata r:id="rId3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6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916" w:rsidRDefault="00DB0916" w:rsidP="00617BED">
            <w:pPr>
              <w:spacing w:line="259" w:lineRule="auto"/>
              <w:ind w:left="2" w:right="244"/>
              <w:rPr>
                <w:sz w:val="20"/>
                <w:lang w:val="pl-PL"/>
              </w:rPr>
            </w:pPr>
            <w:r w:rsidRPr="00241105">
              <w:rPr>
                <w:sz w:val="20"/>
                <w:lang w:val="pl-PL"/>
              </w:rPr>
              <w:t xml:space="preserve">Ławka </w:t>
            </w:r>
            <w:proofErr w:type="spellStart"/>
            <w:r w:rsidRPr="00241105">
              <w:rPr>
                <w:sz w:val="20"/>
                <w:lang w:val="pl-PL"/>
              </w:rPr>
              <w:t>miejska</w:t>
            </w:r>
            <w:proofErr w:type="spellEnd"/>
            <w:r w:rsidRPr="00241105">
              <w:rPr>
                <w:sz w:val="20"/>
                <w:lang w:val="pl-PL"/>
              </w:rPr>
              <w:t xml:space="preserve"> modułowa L345 materiał: metal: stal węglowa, ocynkowana, malowana proszkowo drewno: jesion/sosna</w:t>
            </w:r>
          </w:p>
          <w:p w:rsidR="00DB0916" w:rsidRPr="00241105" w:rsidRDefault="00DB0916" w:rsidP="00617BED">
            <w:pPr>
              <w:shd w:val="clear" w:color="auto" w:fill="FFFFFF"/>
              <w:textAlignment w:val="baseline"/>
              <w:rPr>
                <w:rFonts w:eastAsia="Times New Roman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bdr w:val="none" w:sz="0" w:space="0" w:color="auto" w:frame="1"/>
                <w:lang w:val="pl-PL" w:eastAsia="pl-PL"/>
              </w:rPr>
              <w:t>Dane techniczne:</w:t>
            </w:r>
          </w:p>
          <w:p w:rsidR="00DB0916" w:rsidRPr="00241105" w:rsidRDefault="00DB0916" w:rsidP="00DB0916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 xml:space="preserve">długość 196/180 cm (wymiar zewn. i </w:t>
            </w:r>
            <w:proofErr w:type="spellStart"/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>wewn</w:t>
            </w:r>
            <w:proofErr w:type="spellEnd"/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>.)</w:t>
            </w:r>
          </w:p>
          <w:p w:rsidR="00DB0916" w:rsidRPr="00241105" w:rsidRDefault="00DB0916" w:rsidP="00DB0916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>promień ławki: R=92/90° lub R=149/60°</w:t>
            </w:r>
          </w:p>
          <w:p w:rsidR="00DB0916" w:rsidRPr="00241105" w:rsidRDefault="00DB0916" w:rsidP="00DB0916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>szerokość ławki 40 cm</w:t>
            </w:r>
          </w:p>
          <w:p w:rsidR="00DB0916" w:rsidRPr="00241105" w:rsidRDefault="00DB0916" w:rsidP="00DB0916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>szerokość siedziska 40 cm</w:t>
            </w:r>
          </w:p>
          <w:p w:rsidR="00DB0916" w:rsidRPr="00241105" w:rsidRDefault="00DB0916" w:rsidP="00DB0916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>wysokość ławki 45 cm</w:t>
            </w:r>
          </w:p>
          <w:p w:rsidR="00DB0916" w:rsidRPr="00241105" w:rsidRDefault="00DB0916" w:rsidP="00DB0916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 xml:space="preserve">konstrukcja ławki z </w:t>
            </w:r>
            <w:proofErr w:type="spellStart"/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>profila</w:t>
            </w:r>
            <w:proofErr w:type="spellEnd"/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 xml:space="preserve"> stalowego 40x40 mm</w:t>
            </w:r>
          </w:p>
          <w:p w:rsidR="00DB0916" w:rsidRPr="00241105" w:rsidRDefault="00DB0916" w:rsidP="00DB0916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 xml:space="preserve">stal ocynkowana i malowana proszkowo </w:t>
            </w:r>
            <w:proofErr w:type="spellStart"/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>na</w:t>
            </w:r>
            <w:proofErr w:type="spellEnd"/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 xml:space="preserve"> kolor czarny </w:t>
            </w:r>
          </w:p>
          <w:p w:rsidR="00DB0916" w:rsidRPr="00241105" w:rsidRDefault="00DB0916" w:rsidP="00DB0916">
            <w:pPr>
              <w:numPr>
                <w:ilvl w:val="0"/>
                <w:numId w:val="41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 xml:space="preserve">deski ławkowe z drewna świerkowego lub jesionowego. </w:t>
            </w:r>
          </w:p>
          <w:p w:rsidR="00DB0916" w:rsidRPr="00241105" w:rsidRDefault="00DB0916" w:rsidP="00617BED">
            <w:pPr>
              <w:shd w:val="clear" w:color="auto" w:fill="FFFFFF"/>
              <w:textAlignment w:val="baseline"/>
              <w:rPr>
                <w:rFonts w:eastAsia="Times New Roman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bdr w:val="none" w:sz="0" w:space="0" w:color="auto" w:frame="1"/>
                <w:lang w:val="pl-PL" w:eastAsia="pl-PL"/>
              </w:rPr>
              <w:t>Montaż:</w:t>
            </w:r>
          </w:p>
          <w:p w:rsidR="00DB0916" w:rsidRPr="00241105" w:rsidRDefault="00DB0916" w:rsidP="00DB0916">
            <w:pPr>
              <w:numPr>
                <w:ilvl w:val="0"/>
                <w:numId w:val="42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</w:pPr>
            <w:r w:rsidRPr="00241105">
              <w:rPr>
                <w:rFonts w:ascii="inherit" w:eastAsia="Times New Roman" w:hAnsi="inherit"/>
                <w:color w:val="333333"/>
                <w:spacing w:val="12"/>
                <w:sz w:val="21"/>
                <w:szCs w:val="21"/>
                <w:lang w:val="pl-PL" w:eastAsia="pl-PL"/>
              </w:rPr>
              <w:t>poprzez przykręcenie do podłoża l</w:t>
            </w:r>
          </w:p>
          <w:p w:rsidR="00DB0916" w:rsidRPr="00241105" w:rsidRDefault="00DB0916" w:rsidP="00617BED">
            <w:pPr>
              <w:spacing w:line="259" w:lineRule="auto"/>
              <w:ind w:left="2" w:right="244"/>
              <w:rPr>
                <w:lang w:val="pl-PL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916" w:rsidRDefault="00DB0916" w:rsidP="00617BED">
            <w:pPr>
              <w:spacing w:line="259" w:lineRule="auto"/>
              <w:ind w:left="2"/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szt</w:t>
            </w:r>
            <w:proofErr w:type="spellEnd"/>
          </w:p>
        </w:tc>
      </w:tr>
    </w:tbl>
    <w:p w:rsidR="00737793" w:rsidRDefault="00737793" w:rsidP="00737793">
      <w:pPr>
        <w:spacing w:after="0"/>
        <w:rPr>
          <w:rFonts w:ascii="Century Gothic" w:hAnsi="Century Gothic"/>
          <w:b/>
          <w:color w:val="70AD47" w:themeColor="accent6"/>
          <w:spacing w:val="-2"/>
        </w:rPr>
      </w:pPr>
    </w:p>
    <w:p w:rsidR="00737793" w:rsidRDefault="00737793" w:rsidP="00737793">
      <w:pPr>
        <w:spacing w:after="0"/>
        <w:rPr>
          <w:rFonts w:ascii="Century Gothic" w:hAnsi="Century Gothic"/>
          <w:b/>
          <w:color w:val="70AD47" w:themeColor="accent6"/>
          <w:spacing w:val="-2"/>
        </w:rPr>
      </w:pPr>
    </w:p>
    <w:p w:rsidR="00737793" w:rsidRDefault="00737793" w:rsidP="00737793">
      <w:pPr>
        <w:spacing w:after="0"/>
        <w:rPr>
          <w:rFonts w:ascii="Century Gothic" w:hAnsi="Century Gothic"/>
          <w:b/>
          <w:color w:val="70AD47" w:themeColor="accent6"/>
          <w:spacing w:val="-2"/>
        </w:rPr>
      </w:pPr>
      <w:r w:rsidRPr="00CF1735">
        <w:rPr>
          <w:rFonts w:ascii="Century Gothic" w:hAnsi="Century Gothic"/>
          <w:b/>
          <w:color w:val="70AD47" w:themeColor="accent6"/>
          <w:spacing w:val="-2"/>
        </w:rPr>
        <w:t xml:space="preserve">Uwaga: </w:t>
      </w:r>
    </w:p>
    <w:p w:rsidR="00737793" w:rsidRDefault="00737793" w:rsidP="00737793">
      <w:pPr>
        <w:spacing w:after="0"/>
        <w:jc w:val="both"/>
        <w:rPr>
          <w:rFonts w:ascii="Century Gothic" w:hAnsi="Century Gothic"/>
          <w:b/>
          <w:color w:val="70AD47" w:themeColor="accent6"/>
          <w:spacing w:val="-2"/>
        </w:rPr>
      </w:pPr>
      <w:r>
        <w:rPr>
          <w:rFonts w:ascii="Century Gothic" w:hAnsi="Century Gothic"/>
          <w:b/>
          <w:color w:val="70AD47" w:themeColor="accent6"/>
          <w:spacing w:val="-2"/>
        </w:rPr>
        <w:t>P</w:t>
      </w:r>
      <w:r w:rsidRPr="00CF1735">
        <w:rPr>
          <w:rFonts w:ascii="Century Gothic" w:hAnsi="Century Gothic"/>
          <w:b/>
          <w:color w:val="70AD47" w:themeColor="accent6"/>
          <w:spacing w:val="-2"/>
        </w:rPr>
        <w:t xml:space="preserve">rzed złożeniem zamówienia należy przedstawić wszystkie wzorniki tapicerek i wykończenia łącznie </w:t>
      </w:r>
      <w:proofErr w:type="spellStart"/>
      <w:r w:rsidRPr="00CF1735">
        <w:rPr>
          <w:rFonts w:ascii="Century Gothic" w:hAnsi="Century Gothic"/>
          <w:b/>
          <w:color w:val="70AD47" w:themeColor="accent6"/>
          <w:spacing w:val="-2"/>
        </w:rPr>
        <w:t>na</w:t>
      </w:r>
      <w:proofErr w:type="spellEnd"/>
      <w:r w:rsidRPr="00CF1735">
        <w:rPr>
          <w:rFonts w:ascii="Century Gothic" w:hAnsi="Century Gothic"/>
          <w:b/>
          <w:color w:val="70AD47" w:themeColor="accent6"/>
          <w:spacing w:val="-2"/>
        </w:rPr>
        <w:t xml:space="preserve"> jednym spotkaniu w celu ostatecznej akceptacji kolorystyki. </w:t>
      </w:r>
      <w:r>
        <w:rPr>
          <w:rFonts w:ascii="Century Gothic" w:hAnsi="Century Gothic"/>
          <w:b/>
          <w:color w:val="70AD47" w:themeColor="accent6"/>
          <w:spacing w:val="-2"/>
        </w:rPr>
        <w:t xml:space="preserve">Zaproponowana kolorystyka może ulec zmianie po przedstawieniu wzorników producenta w celu dopasowania materiałów wszystkich mebli i wykończenia wnętrza w spójną i harmonijną całość. </w:t>
      </w:r>
    </w:p>
    <w:p w:rsidR="00737793" w:rsidRDefault="00737793" w:rsidP="00737793">
      <w:pPr>
        <w:spacing w:after="0"/>
        <w:jc w:val="both"/>
        <w:rPr>
          <w:rFonts w:ascii="Century Gothic" w:hAnsi="Century Gothic"/>
          <w:b/>
          <w:color w:val="70AD47" w:themeColor="accent6"/>
          <w:spacing w:val="-2"/>
        </w:rPr>
      </w:pPr>
      <w:r>
        <w:rPr>
          <w:rFonts w:ascii="Century Gothic" w:hAnsi="Century Gothic"/>
          <w:b/>
          <w:color w:val="70AD47" w:themeColor="accent6"/>
          <w:spacing w:val="-2"/>
        </w:rPr>
        <w:t xml:space="preserve">Różne odcienie tapicerki powinny być zaproponowane z jednej palety tak by faktura tkaniny nie różniła się. </w:t>
      </w:r>
    </w:p>
    <w:p w:rsidR="00737793" w:rsidRDefault="00737793" w:rsidP="00737793">
      <w:pPr>
        <w:spacing w:after="0"/>
        <w:jc w:val="both"/>
        <w:rPr>
          <w:rFonts w:ascii="Century Gothic" w:hAnsi="Century Gothic"/>
          <w:b/>
          <w:color w:val="70AD47" w:themeColor="accent6"/>
          <w:spacing w:val="-2"/>
        </w:rPr>
      </w:pPr>
    </w:p>
    <w:p w:rsidR="00DB0916" w:rsidRPr="00CF1735" w:rsidRDefault="00DB0916" w:rsidP="00CF1735">
      <w:pPr>
        <w:spacing w:after="0"/>
        <w:jc w:val="both"/>
        <w:rPr>
          <w:rFonts w:ascii="Century Gothic" w:hAnsi="Century Gothic"/>
          <w:b/>
          <w:color w:val="70AD47" w:themeColor="accent6"/>
          <w:spacing w:val="-2"/>
        </w:rPr>
      </w:pPr>
    </w:p>
    <w:sectPr w:rsidR="00DB0916" w:rsidRPr="00CF1735" w:rsidSect="0007142C">
      <w:footerReference w:type="default" r:id="rId4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71" w:rsidRDefault="00122171" w:rsidP="004404AA">
      <w:pPr>
        <w:spacing w:after="0" w:line="240" w:lineRule="auto"/>
      </w:pPr>
      <w:r>
        <w:separator/>
      </w:r>
    </w:p>
  </w:endnote>
  <w:endnote w:type="continuationSeparator" w:id="0">
    <w:p w:rsidR="00122171" w:rsidRDefault="00122171" w:rsidP="004404AA">
      <w:pPr>
        <w:spacing w:after="0" w:line="240" w:lineRule="auto"/>
      </w:pPr>
      <w:r>
        <w:continuationSeparator/>
      </w:r>
    </w:p>
  </w:endnote>
  <w:endnote w:type="continuationNotice" w:id="1">
    <w:p w:rsidR="00122171" w:rsidRDefault="0012217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">
    <w:altName w:val="Museo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raphik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361591110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E627D5" w:rsidRPr="0045539D" w:rsidRDefault="00E627D5">
            <w:pPr>
              <w:pStyle w:val="Stopka"/>
              <w:jc w:val="right"/>
              <w:rPr>
                <w:sz w:val="18"/>
              </w:rPr>
            </w:pPr>
            <w:r w:rsidRPr="0045539D">
              <w:rPr>
                <w:sz w:val="18"/>
              </w:rPr>
              <w:t xml:space="preserve">Strona </w:t>
            </w:r>
            <w:r w:rsidR="000C4F05" w:rsidRPr="0045539D">
              <w:rPr>
                <w:b/>
                <w:bCs/>
                <w:sz w:val="20"/>
                <w:szCs w:val="24"/>
              </w:rPr>
              <w:fldChar w:fldCharType="begin"/>
            </w:r>
            <w:r w:rsidRPr="0045539D">
              <w:rPr>
                <w:b/>
                <w:bCs/>
                <w:sz w:val="18"/>
              </w:rPr>
              <w:instrText>PAGE</w:instrText>
            </w:r>
            <w:r w:rsidR="000C4F05" w:rsidRPr="0045539D">
              <w:rPr>
                <w:b/>
                <w:bCs/>
                <w:sz w:val="20"/>
                <w:szCs w:val="24"/>
              </w:rPr>
              <w:fldChar w:fldCharType="separate"/>
            </w:r>
            <w:r w:rsidR="00B62724">
              <w:rPr>
                <w:b/>
                <w:bCs/>
                <w:noProof/>
                <w:sz w:val="18"/>
              </w:rPr>
              <w:t>15</w:t>
            </w:r>
            <w:r w:rsidR="000C4F05" w:rsidRPr="0045539D">
              <w:rPr>
                <w:b/>
                <w:bCs/>
                <w:sz w:val="20"/>
                <w:szCs w:val="24"/>
              </w:rPr>
              <w:fldChar w:fldCharType="end"/>
            </w:r>
            <w:r w:rsidRPr="0045539D">
              <w:rPr>
                <w:sz w:val="18"/>
              </w:rPr>
              <w:t xml:space="preserve"> z </w:t>
            </w:r>
            <w:r w:rsidR="000C4F05" w:rsidRPr="0045539D">
              <w:rPr>
                <w:b/>
                <w:bCs/>
                <w:sz w:val="20"/>
                <w:szCs w:val="24"/>
              </w:rPr>
              <w:fldChar w:fldCharType="begin"/>
            </w:r>
            <w:r w:rsidRPr="0045539D">
              <w:rPr>
                <w:b/>
                <w:bCs/>
                <w:sz w:val="18"/>
              </w:rPr>
              <w:instrText>NUMPAGES</w:instrText>
            </w:r>
            <w:r w:rsidR="000C4F05" w:rsidRPr="0045539D">
              <w:rPr>
                <w:b/>
                <w:bCs/>
                <w:sz w:val="20"/>
                <w:szCs w:val="24"/>
              </w:rPr>
              <w:fldChar w:fldCharType="separate"/>
            </w:r>
            <w:r w:rsidR="00B62724">
              <w:rPr>
                <w:b/>
                <w:bCs/>
                <w:noProof/>
                <w:sz w:val="18"/>
              </w:rPr>
              <w:t>16</w:t>
            </w:r>
            <w:r w:rsidR="000C4F05" w:rsidRPr="0045539D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627D5" w:rsidRDefault="00E627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71" w:rsidRDefault="00122171" w:rsidP="004404AA">
      <w:pPr>
        <w:spacing w:after="0" w:line="240" w:lineRule="auto"/>
      </w:pPr>
      <w:r>
        <w:separator/>
      </w:r>
    </w:p>
  </w:footnote>
  <w:footnote w:type="continuationSeparator" w:id="0">
    <w:p w:rsidR="00122171" w:rsidRDefault="00122171" w:rsidP="004404AA">
      <w:pPr>
        <w:spacing w:after="0" w:line="240" w:lineRule="auto"/>
      </w:pPr>
      <w:r>
        <w:continuationSeparator/>
      </w:r>
    </w:p>
  </w:footnote>
  <w:footnote w:type="continuationNotice" w:id="1">
    <w:p w:rsidR="00122171" w:rsidRDefault="00122171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7F1"/>
    <w:multiLevelType w:val="hybridMultilevel"/>
    <w:tmpl w:val="7CF89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FCD"/>
    <w:multiLevelType w:val="hybridMultilevel"/>
    <w:tmpl w:val="7DA6E8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72B4C"/>
    <w:multiLevelType w:val="hybridMultilevel"/>
    <w:tmpl w:val="7E54F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33B26"/>
    <w:multiLevelType w:val="multilevel"/>
    <w:tmpl w:val="B28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96E3F"/>
    <w:multiLevelType w:val="hybridMultilevel"/>
    <w:tmpl w:val="86DAF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C0E06"/>
    <w:multiLevelType w:val="hybridMultilevel"/>
    <w:tmpl w:val="6B26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C3273"/>
    <w:multiLevelType w:val="hybridMultilevel"/>
    <w:tmpl w:val="5372C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45EF"/>
    <w:multiLevelType w:val="hybridMultilevel"/>
    <w:tmpl w:val="A48C2B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E7EEB"/>
    <w:multiLevelType w:val="hybridMultilevel"/>
    <w:tmpl w:val="BD90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523FF"/>
    <w:multiLevelType w:val="hybridMultilevel"/>
    <w:tmpl w:val="3C3E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172A5"/>
    <w:multiLevelType w:val="hybridMultilevel"/>
    <w:tmpl w:val="01A0A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C66DD"/>
    <w:multiLevelType w:val="multilevel"/>
    <w:tmpl w:val="078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561E3"/>
    <w:multiLevelType w:val="hybridMultilevel"/>
    <w:tmpl w:val="FEB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363D0"/>
    <w:multiLevelType w:val="hybridMultilevel"/>
    <w:tmpl w:val="029C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C34E0"/>
    <w:multiLevelType w:val="hybridMultilevel"/>
    <w:tmpl w:val="47A4D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319CC"/>
    <w:multiLevelType w:val="hybridMultilevel"/>
    <w:tmpl w:val="C9F0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D56C2"/>
    <w:multiLevelType w:val="hybridMultilevel"/>
    <w:tmpl w:val="56EE4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B1370"/>
    <w:multiLevelType w:val="hybridMultilevel"/>
    <w:tmpl w:val="F93E8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B2CA9"/>
    <w:multiLevelType w:val="hybridMultilevel"/>
    <w:tmpl w:val="E0F0F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71F4A"/>
    <w:multiLevelType w:val="hybridMultilevel"/>
    <w:tmpl w:val="271CE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9A066B"/>
    <w:multiLevelType w:val="hybridMultilevel"/>
    <w:tmpl w:val="DAA8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D10DB"/>
    <w:multiLevelType w:val="hybridMultilevel"/>
    <w:tmpl w:val="A2CE2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27F74"/>
    <w:multiLevelType w:val="hybridMultilevel"/>
    <w:tmpl w:val="E9CE2F76"/>
    <w:lvl w:ilvl="0" w:tplc="2C201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7B05BE"/>
    <w:multiLevelType w:val="hybridMultilevel"/>
    <w:tmpl w:val="EAFE9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463981"/>
    <w:multiLevelType w:val="hybridMultilevel"/>
    <w:tmpl w:val="B1E2A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E44537"/>
    <w:multiLevelType w:val="hybridMultilevel"/>
    <w:tmpl w:val="C6C4E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E32B1"/>
    <w:multiLevelType w:val="hybridMultilevel"/>
    <w:tmpl w:val="C8A6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A7928"/>
    <w:multiLevelType w:val="hybridMultilevel"/>
    <w:tmpl w:val="66F4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31EC3"/>
    <w:multiLevelType w:val="hybridMultilevel"/>
    <w:tmpl w:val="A274EC32"/>
    <w:lvl w:ilvl="0" w:tplc="01E64804">
      <w:start w:val="1"/>
      <w:numFmt w:val="bullet"/>
      <w:lvlText w:val="-"/>
      <w:lvlJc w:val="left"/>
      <w:pPr>
        <w:ind w:left="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3722A6B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37A476A">
      <w:start w:val="1"/>
      <w:numFmt w:val="bullet"/>
      <w:lvlText w:val="▪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151C4DB0">
      <w:start w:val="1"/>
      <w:numFmt w:val="bullet"/>
      <w:lvlText w:val="•"/>
      <w:lvlJc w:val="left"/>
      <w:pPr>
        <w:ind w:left="22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898C65E">
      <w:start w:val="1"/>
      <w:numFmt w:val="bullet"/>
      <w:lvlText w:val="o"/>
      <w:lvlJc w:val="left"/>
      <w:pPr>
        <w:ind w:left="29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3C448DA">
      <w:start w:val="1"/>
      <w:numFmt w:val="bullet"/>
      <w:lvlText w:val="▪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576A0CD8">
      <w:start w:val="1"/>
      <w:numFmt w:val="bullet"/>
      <w:lvlText w:val="•"/>
      <w:lvlJc w:val="left"/>
      <w:pPr>
        <w:ind w:left="4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20C4888C">
      <w:start w:val="1"/>
      <w:numFmt w:val="bullet"/>
      <w:lvlText w:val="o"/>
      <w:lvlJc w:val="left"/>
      <w:pPr>
        <w:ind w:left="5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EB6EA302">
      <w:start w:val="1"/>
      <w:numFmt w:val="bullet"/>
      <w:lvlText w:val="▪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6A730C7A"/>
    <w:multiLevelType w:val="hybridMultilevel"/>
    <w:tmpl w:val="5A4CA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FBE0EB6"/>
    <w:multiLevelType w:val="hybridMultilevel"/>
    <w:tmpl w:val="3F7258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1058A1"/>
    <w:multiLevelType w:val="hybridMultilevel"/>
    <w:tmpl w:val="6ADE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10E27"/>
    <w:multiLevelType w:val="hybridMultilevel"/>
    <w:tmpl w:val="23CEF0B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3">
    <w:nsid w:val="74FB126C"/>
    <w:multiLevelType w:val="hybridMultilevel"/>
    <w:tmpl w:val="FB768FF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>
    <w:nsid w:val="75A0398B"/>
    <w:multiLevelType w:val="hybridMultilevel"/>
    <w:tmpl w:val="8EF4A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B6492"/>
    <w:multiLevelType w:val="hybridMultilevel"/>
    <w:tmpl w:val="E0D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B1DB6"/>
    <w:multiLevelType w:val="hybridMultilevel"/>
    <w:tmpl w:val="F8D6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D2576"/>
    <w:multiLevelType w:val="hybridMultilevel"/>
    <w:tmpl w:val="A2308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32"/>
  </w:num>
  <w:num w:numId="5">
    <w:abstractNumId w:val="17"/>
  </w:num>
  <w:num w:numId="6">
    <w:abstractNumId w:val="1"/>
  </w:num>
  <w:num w:numId="7">
    <w:abstractNumId w:val="16"/>
  </w:num>
  <w:num w:numId="8">
    <w:abstractNumId w:val="2"/>
  </w:num>
  <w:num w:numId="9">
    <w:abstractNumId w:val="36"/>
  </w:num>
  <w:num w:numId="10">
    <w:abstractNumId w:val="30"/>
  </w:num>
  <w:num w:numId="11">
    <w:abstractNumId w:val="33"/>
  </w:num>
  <w:num w:numId="12">
    <w:abstractNumId w:val="18"/>
  </w:num>
  <w:num w:numId="13">
    <w:abstractNumId w:val="18"/>
  </w:num>
  <w:num w:numId="14">
    <w:abstractNumId w:val="29"/>
  </w:num>
  <w:num w:numId="15">
    <w:abstractNumId w:val="7"/>
  </w:num>
  <w:num w:numId="16">
    <w:abstractNumId w:val="19"/>
  </w:num>
  <w:num w:numId="17">
    <w:abstractNumId w:val="9"/>
  </w:num>
  <w:num w:numId="18">
    <w:abstractNumId w:val="8"/>
  </w:num>
  <w:num w:numId="19">
    <w:abstractNumId w:val="14"/>
  </w:num>
  <w:num w:numId="20">
    <w:abstractNumId w:val="5"/>
  </w:num>
  <w:num w:numId="21">
    <w:abstractNumId w:val="10"/>
  </w:num>
  <w:num w:numId="22">
    <w:abstractNumId w:val="26"/>
  </w:num>
  <w:num w:numId="23">
    <w:abstractNumId w:val="20"/>
  </w:num>
  <w:num w:numId="24">
    <w:abstractNumId w:val="27"/>
  </w:num>
  <w:num w:numId="25">
    <w:abstractNumId w:val="12"/>
  </w:num>
  <w:num w:numId="26">
    <w:abstractNumId w:val="6"/>
  </w:num>
  <w:num w:numId="27">
    <w:abstractNumId w:val="4"/>
  </w:num>
  <w:num w:numId="28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31"/>
  </w:num>
  <w:num w:numId="34">
    <w:abstractNumId w:val="34"/>
  </w:num>
  <w:num w:numId="35">
    <w:abstractNumId w:val="0"/>
  </w:num>
  <w:num w:numId="36">
    <w:abstractNumId w:val="15"/>
  </w:num>
  <w:num w:numId="37">
    <w:abstractNumId w:val="21"/>
  </w:num>
  <w:num w:numId="38">
    <w:abstractNumId w:val="24"/>
  </w:num>
  <w:num w:numId="39">
    <w:abstractNumId w:val="37"/>
  </w:num>
  <w:num w:numId="40">
    <w:abstractNumId w:val="35"/>
  </w:num>
  <w:num w:numId="41">
    <w:abstractNumId w:val="11"/>
  </w:num>
  <w:num w:numId="42">
    <w:abstractNumId w:val="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61A7D"/>
    <w:rsid w:val="000012A9"/>
    <w:rsid w:val="00001EEC"/>
    <w:rsid w:val="00002B36"/>
    <w:rsid w:val="000044AA"/>
    <w:rsid w:val="0000561C"/>
    <w:rsid w:val="00005907"/>
    <w:rsid w:val="00005A1B"/>
    <w:rsid w:val="000065D5"/>
    <w:rsid w:val="00006A0E"/>
    <w:rsid w:val="00006FA4"/>
    <w:rsid w:val="00007164"/>
    <w:rsid w:val="000106AE"/>
    <w:rsid w:val="000116D0"/>
    <w:rsid w:val="00012C8E"/>
    <w:rsid w:val="000144DF"/>
    <w:rsid w:val="00014C37"/>
    <w:rsid w:val="000159CA"/>
    <w:rsid w:val="0002005C"/>
    <w:rsid w:val="000205E1"/>
    <w:rsid w:val="000222A1"/>
    <w:rsid w:val="000229FD"/>
    <w:rsid w:val="0002309E"/>
    <w:rsid w:val="0002334A"/>
    <w:rsid w:val="00023BB6"/>
    <w:rsid w:val="00024F33"/>
    <w:rsid w:val="0002526F"/>
    <w:rsid w:val="00030CF6"/>
    <w:rsid w:val="00031021"/>
    <w:rsid w:val="0003353A"/>
    <w:rsid w:val="00034915"/>
    <w:rsid w:val="00035172"/>
    <w:rsid w:val="000360B6"/>
    <w:rsid w:val="000377D1"/>
    <w:rsid w:val="0004097F"/>
    <w:rsid w:val="0004139A"/>
    <w:rsid w:val="00041DCF"/>
    <w:rsid w:val="000429EA"/>
    <w:rsid w:val="00042B1E"/>
    <w:rsid w:val="00042C59"/>
    <w:rsid w:val="00043699"/>
    <w:rsid w:val="00043CFE"/>
    <w:rsid w:val="00044CC7"/>
    <w:rsid w:val="000457FF"/>
    <w:rsid w:val="00046474"/>
    <w:rsid w:val="0004682B"/>
    <w:rsid w:val="000504E7"/>
    <w:rsid w:val="000531D3"/>
    <w:rsid w:val="0005357E"/>
    <w:rsid w:val="00053CDC"/>
    <w:rsid w:val="000557AD"/>
    <w:rsid w:val="00057795"/>
    <w:rsid w:val="00057873"/>
    <w:rsid w:val="00062388"/>
    <w:rsid w:val="00062D53"/>
    <w:rsid w:val="00062DD1"/>
    <w:rsid w:val="0006461A"/>
    <w:rsid w:val="00065807"/>
    <w:rsid w:val="00065BE5"/>
    <w:rsid w:val="000667CF"/>
    <w:rsid w:val="00066A99"/>
    <w:rsid w:val="00070063"/>
    <w:rsid w:val="000700B3"/>
    <w:rsid w:val="00070116"/>
    <w:rsid w:val="000704C2"/>
    <w:rsid w:val="00070784"/>
    <w:rsid w:val="000707F4"/>
    <w:rsid w:val="00070A32"/>
    <w:rsid w:val="000712CD"/>
    <w:rsid w:val="0007142C"/>
    <w:rsid w:val="00071A7E"/>
    <w:rsid w:val="000746E1"/>
    <w:rsid w:val="00074A36"/>
    <w:rsid w:val="000804EE"/>
    <w:rsid w:val="00081BBD"/>
    <w:rsid w:val="00082EC2"/>
    <w:rsid w:val="00083126"/>
    <w:rsid w:val="000843DB"/>
    <w:rsid w:val="00086E9E"/>
    <w:rsid w:val="0009378A"/>
    <w:rsid w:val="00093F3D"/>
    <w:rsid w:val="00096FA6"/>
    <w:rsid w:val="00097907"/>
    <w:rsid w:val="00097B25"/>
    <w:rsid w:val="000A17E5"/>
    <w:rsid w:val="000A21BF"/>
    <w:rsid w:val="000A2BE2"/>
    <w:rsid w:val="000A2C31"/>
    <w:rsid w:val="000A413A"/>
    <w:rsid w:val="000A5E91"/>
    <w:rsid w:val="000A63A0"/>
    <w:rsid w:val="000B00ED"/>
    <w:rsid w:val="000B0249"/>
    <w:rsid w:val="000B1033"/>
    <w:rsid w:val="000B3099"/>
    <w:rsid w:val="000B3495"/>
    <w:rsid w:val="000B4DC5"/>
    <w:rsid w:val="000B4F13"/>
    <w:rsid w:val="000B5C93"/>
    <w:rsid w:val="000C00BE"/>
    <w:rsid w:val="000C1373"/>
    <w:rsid w:val="000C14EE"/>
    <w:rsid w:val="000C1855"/>
    <w:rsid w:val="000C1A96"/>
    <w:rsid w:val="000C34DE"/>
    <w:rsid w:val="000C371D"/>
    <w:rsid w:val="000C3F8E"/>
    <w:rsid w:val="000C448C"/>
    <w:rsid w:val="000C4A3F"/>
    <w:rsid w:val="000C4C18"/>
    <w:rsid w:val="000C4E21"/>
    <w:rsid w:val="000C4F05"/>
    <w:rsid w:val="000D035C"/>
    <w:rsid w:val="000D2CEC"/>
    <w:rsid w:val="000D3F1A"/>
    <w:rsid w:val="000D4D72"/>
    <w:rsid w:val="000D4F7C"/>
    <w:rsid w:val="000D5C3F"/>
    <w:rsid w:val="000D6B71"/>
    <w:rsid w:val="000D7180"/>
    <w:rsid w:val="000D751F"/>
    <w:rsid w:val="000E2367"/>
    <w:rsid w:val="000E41D6"/>
    <w:rsid w:val="000E4331"/>
    <w:rsid w:val="000E6218"/>
    <w:rsid w:val="000E6D82"/>
    <w:rsid w:val="000F3058"/>
    <w:rsid w:val="000F3FA2"/>
    <w:rsid w:val="000F4568"/>
    <w:rsid w:val="000F4BD4"/>
    <w:rsid w:val="000F4D99"/>
    <w:rsid w:val="000F7CF3"/>
    <w:rsid w:val="00100796"/>
    <w:rsid w:val="001007BC"/>
    <w:rsid w:val="00100A4E"/>
    <w:rsid w:val="00100D40"/>
    <w:rsid w:val="00101E2C"/>
    <w:rsid w:val="00102575"/>
    <w:rsid w:val="001027DE"/>
    <w:rsid w:val="00102C10"/>
    <w:rsid w:val="001033C4"/>
    <w:rsid w:val="00104E74"/>
    <w:rsid w:val="00105654"/>
    <w:rsid w:val="00107601"/>
    <w:rsid w:val="0011111F"/>
    <w:rsid w:val="001133F7"/>
    <w:rsid w:val="001147F4"/>
    <w:rsid w:val="001202A8"/>
    <w:rsid w:val="001220C2"/>
    <w:rsid w:val="00122171"/>
    <w:rsid w:val="00122FF1"/>
    <w:rsid w:val="00130FA3"/>
    <w:rsid w:val="00132F9D"/>
    <w:rsid w:val="00134A5C"/>
    <w:rsid w:val="00135591"/>
    <w:rsid w:val="00135987"/>
    <w:rsid w:val="001379F5"/>
    <w:rsid w:val="0014045A"/>
    <w:rsid w:val="00140E8B"/>
    <w:rsid w:val="00141972"/>
    <w:rsid w:val="00142552"/>
    <w:rsid w:val="001434A4"/>
    <w:rsid w:val="00144389"/>
    <w:rsid w:val="001445C3"/>
    <w:rsid w:val="001456FE"/>
    <w:rsid w:val="0014721E"/>
    <w:rsid w:val="00150FD5"/>
    <w:rsid w:val="00153EE9"/>
    <w:rsid w:val="00157368"/>
    <w:rsid w:val="00157A6A"/>
    <w:rsid w:val="00157D82"/>
    <w:rsid w:val="001605EE"/>
    <w:rsid w:val="00160701"/>
    <w:rsid w:val="00160E3D"/>
    <w:rsid w:val="00162B01"/>
    <w:rsid w:val="00163A00"/>
    <w:rsid w:val="001652C6"/>
    <w:rsid w:val="001659A6"/>
    <w:rsid w:val="00165B4B"/>
    <w:rsid w:val="00167054"/>
    <w:rsid w:val="0017005B"/>
    <w:rsid w:val="00171186"/>
    <w:rsid w:val="0017183C"/>
    <w:rsid w:val="001723C5"/>
    <w:rsid w:val="00174D6C"/>
    <w:rsid w:val="001809E1"/>
    <w:rsid w:val="00180EAB"/>
    <w:rsid w:val="00182408"/>
    <w:rsid w:val="001846E7"/>
    <w:rsid w:val="00184B0F"/>
    <w:rsid w:val="00187F9B"/>
    <w:rsid w:val="0019112E"/>
    <w:rsid w:val="001929B2"/>
    <w:rsid w:val="00193F96"/>
    <w:rsid w:val="001A1BB1"/>
    <w:rsid w:val="001A30D7"/>
    <w:rsid w:val="001A561D"/>
    <w:rsid w:val="001A6BC1"/>
    <w:rsid w:val="001A7DE5"/>
    <w:rsid w:val="001A7ED2"/>
    <w:rsid w:val="001B0BCF"/>
    <w:rsid w:val="001B3843"/>
    <w:rsid w:val="001B431D"/>
    <w:rsid w:val="001B6B1B"/>
    <w:rsid w:val="001C0B69"/>
    <w:rsid w:val="001C0E31"/>
    <w:rsid w:val="001C2648"/>
    <w:rsid w:val="001C4D10"/>
    <w:rsid w:val="001C55C2"/>
    <w:rsid w:val="001D1A68"/>
    <w:rsid w:val="001D3FD6"/>
    <w:rsid w:val="001D5507"/>
    <w:rsid w:val="001D5719"/>
    <w:rsid w:val="001D626D"/>
    <w:rsid w:val="001D6FE0"/>
    <w:rsid w:val="001D73AE"/>
    <w:rsid w:val="001E15C2"/>
    <w:rsid w:val="001E2D9D"/>
    <w:rsid w:val="001E490C"/>
    <w:rsid w:val="001E5019"/>
    <w:rsid w:val="001E64E6"/>
    <w:rsid w:val="001F17A2"/>
    <w:rsid w:val="001F1853"/>
    <w:rsid w:val="001F2483"/>
    <w:rsid w:val="001F37A9"/>
    <w:rsid w:val="001F3D8F"/>
    <w:rsid w:val="002003B9"/>
    <w:rsid w:val="002007CA"/>
    <w:rsid w:val="00201759"/>
    <w:rsid w:val="00202C7E"/>
    <w:rsid w:val="002032B9"/>
    <w:rsid w:val="002034B4"/>
    <w:rsid w:val="0020543F"/>
    <w:rsid w:val="00205BA2"/>
    <w:rsid w:val="002067C6"/>
    <w:rsid w:val="00206CC5"/>
    <w:rsid w:val="0021096F"/>
    <w:rsid w:val="00211DAE"/>
    <w:rsid w:val="0021437A"/>
    <w:rsid w:val="002149A4"/>
    <w:rsid w:val="00220091"/>
    <w:rsid w:val="00222C4E"/>
    <w:rsid w:val="00225832"/>
    <w:rsid w:val="002353BF"/>
    <w:rsid w:val="0023607B"/>
    <w:rsid w:val="00237A85"/>
    <w:rsid w:val="00237EF8"/>
    <w:rsid w:val="00240883"/>
    <w:rsid w:val="00244164"/>
    <w:rsid w:val="0024633B"/>
    <w:rsid w:val="002475C1"/>
    <w:rsid w:val="002511E2"/>
    <w:rsid w:val="00253659"/>
    <w:rsid w:val="002543BE"/>
    <w:rsid w:val="002551CA"/>
    <w:rsid w:val="002568F1"/>
    <w:rsid w:val="00257D1E"/>
    <w:rsid w:val="00261A7D"/>
    <w:rsid w:val="00261F96"/>
    <w:rsid w:val="00263669"/>
    <w:rsid w:val="00264905"/>
    <w:rsid w:val="002654B7"/>
    <w:rsid w:val="00265E50"/>
    <w:rsid w:val="0026620A"/>
    <w:rsid w:val="00272836"/>
    <w:rsid w:val="0027290A"/>
    <w:rsid w:val="0027408A"/>
    <w:rsid w:val="00274EDF"/>
    <w:rsid w:val="002759C7"/>
    <w:rsid w:val="002814DC"/>
    <w:rsid w:val="002814DF"/>
    <w:rsid w:val="0028192C"/>
    <w:rsid w:val="002819A9"/>
    <w:rsid w:val="00283A10"/>
    <w:rsid w:val="0028747E"/>
    <w:rsid w:val="0028783A"/>
    <w:rsid w:val="00294E43"/>
    <w:rsid w:val="00295CE6"/>
    <w:rsid w:val="00296410"/>
    <w:rsid w:val="00296AAC"/>
    <w:rsid w:val="00296FE3"/>
    <w:rsid w:val="002A1827"/>
    <w:rsid w:val="002A42F4"/>
    <w:rsid w:val="002B5B9B"/>
    <w:rsid w:val="002B6E76"/>
    <w:rsid w:val="002C08D3"/>
    <w:rsid w:val="002C18B0"/>
    <w:rsid w:val="002C2EA2"/>
    <w:rsid w:val="002C4F50"/>
    <w:rsid w:val="002C5499"/>
    <w:rsid w:val="002C5A94"/>
    <w:rsid w:val="002C77F2"/>
    <w:rsid w:val="002D16EA"/>
    <w:rsid w:val="002D2595"/>
    <w:rsid w:val="002D3FA6"/>
    <w:rsid w:val="002D5455"/>
    <w:rsid w:val="002D7119"/>
    <w:rsid w:val="002E040F"/>
    <w:rsid w:val="002E0B34"/>
    <w:rsid w:val="002E0FFD"/>
    <w:rsid w:val="002E10CD"/>
    <w:rsid w:val="002E19C2"/>
    <w:rsid w:val="002E20E3"/>
    <w:rsid w:val="002E3259"/>
    <w:rsid w:val="002E351D"/>
    <w:rsid w:val="002E67E8"/>
    <w:rsid w:val="002E7341"/>
    <w:rsid w:val="002F23C9"/>
    <w:rsid w:val="002F2908"/>
    <w:rsid w:val="002F62CC"/>
    <w:rsid w:val="002F75C2"/>
    <w:rsid w:val="002F7959"/>
    <w:rsid w:val="00300483"/>
    <w:rsid w:val="00301064"/>
    <w:rsid w:val="003018B2"/>
    <w:rsid w:val="00302210"/>
    <w:rsid w:val="00302C9C"/>
    <w:rsid w:val="00302F8B"/>
    <w:rsid w:val="00304DA8"/>
    <w:rsid w:val="00306272"/>
    <w:rsid w:val="00310E7F"/>
    <w:rsid w:val="00315313"/>
    <w:rsid w:val="00315AD2"/>
    <w:rsid w:val="00316A9D"/>
    <w:rsid w:val="00316B98"/>
    <w:rsid w:val="00317B27"/>
    <w:rsid w:val="00317D3C"/>
    <w:rsid w:val="003217FC"/>
    <w:rsid w:val="003227A5"/>
    <w:rsid w:val="00326327"/>
    <w:rsid w:val="00326CD1"/>
    <w:rsid w:val="00326D04"/>
    <w:rsid w:val="003275B4"/>
    <w:rsid w:val="00327739"/>
    <w:rsid w:val="003301B2"/>
    <w:rsid w:val="0033270E"/>
    <w:rsid w:val="00332ABE"/>
    <w:rsid w:val="00336054"/>
    <w:rsid w:val="0033619E"/>
    <w:rsid w:val="0033624F"/>
    <w:rsid w:val="00337471"/>
    <w:rsid w:val="00337856"/>
    <w:rsid w:val="00337BF0"/>
    <w:rsid w:val="003417E1"/>
    <w:rsid w:val="00343CD5"/>
    <w:rsid w:val="00345219"/>
    <w:rsid w:val="00346AF0"/>
    <w:rsid w:val="00347DE6"/>
    <w:rsid w:val="00351360"/>
    <w:rsid w:val="00351E26"/>
    <w:rsid w:val="00354822"/>
    <w:rsid w:val="00355415"/>
    <w:rsid w:val="00356F88"/>
    <w:rsid w:val="003571E6"/>
    <w:rsid w:val="00362468"/>
    <w:rsid w:val="00364503"/>
    <w:rsid w:val="003653D0"/>
    <w:rsid w:val="003662C3"/>
    <w:rsid w:val="003676DF"/>
    <w:rsid w:val="003705D4"/>
    <w:rsid w:val="003730BA"/>
    <w:rsid w:val="00373D0C"/>
    <w:rsid w:val="00374BCA"/>
    <w:rsid w:val="003753D8"/>
    <w:rsid w:val="00375ABB"/>
    <w:rsid w:val="00375EF9"/>
    <w:rsid w:val="003764DF"/>
    <w:rsid w:val="003779D8"/>
    <w:rsid w:val="00382888"/>
    <w:rsid w:val="00384699"/>
    <w:rsid w:val="00384B06"/>
    <w:rsid w:val="00384C99"/>
    <w:rsid w:val="00386912"/>
    <w:rsid w:val="00386D6D"/>
    <w:rsid w:val="00387F27"/>
    <w:rsid w:val="00387F75"/>
    <w:rsid w:val="0039150E"/>
    <w:rsid w:val="003917C3"/>
    <w:rsid w:val="003938EE"/>
    <w:rsid w:val="00395884"/>
    <w:rsid w:val="00396455"/>
    <w:rsid w:val="003976A6"/>
    <w:rsid w:val="003A1281"/>
    <w:rsid w:val="003A19A0"/>
    <w:rsid w:val="003A4FEA"/>
    <w:rsid w:val="003A69BD"/>
    <w:rsid w:val="003A70A8"/>
    <w:rsid w:val="003B04D3"/>
    <w:rsid w:val="003B0560"/>
    <w:rsid w:val="003B26EF"/>
    <w:rsid w:val="003B4EF3"/>
    <w:rsid w:val="003B5E05"/>
    <w:rsid w:val="003B6400"/>
    <w:rsid w:val="003B66E6"/>
    <w:rsid w:val="003B72F3"/>
    <w:rsid w:val="003C06D5"/>
    <w:rsid w:val="003C1107"/>
    <w:rsid w:val="003C5920"/>
    <w:rsid w:val="003C683D"/>
    <w:rsid w:val="003C69E0"/>
    <w:rsid w:val="003C7EBE"/>
    <w:rsid w:val="003D1328"/>
    <w:rsid w:val="003D30AC"/>
    <w:rsid w:val="003D397E"/>
    <w:rsid w:val="003D582D"/>
    <w:rsid w:val="003D6DEA"/>
    <w:rsid w:val="003D7EAB"/>
    <w:rsid w:val="003E2AAE"/>
    <w:rsid w:val="003E308E"/>
    <w:rsid w:val="003E52AE"/>
    <w:rsid w:val="003E5E0C"/>
    <w:rsid w:val="003E606E"/>
    <w:rsid w:val="003E776A"/>
    <w:rsid w:val="003F1C6C"/>
    <w:rsid w:val="003F2ACB"/>
    <w:rsid w:val="003F38AF"/>
    <w:rsid w:val="003F4600"/>
    <w:rsid w:val="00400580"/>
    <w:rsid w:val="00401738"/>
    <w:rsid w:val="004049DF"/>
    <w:rsid w:val="00413B93"/>
    <w:rsid w:val="004142B0"/>
    <w:rsid w:val="00414D74"/>
    <w:rsid w:val="004164DA"/>
    <w:rsid w:val="004172CC"/>
    <w:rsid w:val="00417D23"/>
    <w:rsid w:val="004200DF"/>
    <w:rsid w:val="00420603"/>
    <w:rsid w:val="00420C15"/>
    <w:rsid w:val="004235E8"/>
    <w:rsid w:val="004245E0"/>
    <w:rsid w:val="00424649"/>
    <w:rsid w:val="004261F2"/>
    <w:rsid w:val="0042628B"/>
    <w:rsid w:val="0042750B"/>
    <w:rsid w:val="0042793D"/>
    <w:rsid w:val="0043050F"/>
    <w:rsid w:val="0043084F"/>
    <w:rsid w:val="00431A15"/>
    <w:rsid w:val="0043434B"/>
    <w:rsid w:val="004350A8"/>
    <w:rsid w:val="004353A5"/>
    <w:rsid w:val="00435EC8"/>
    <w:rsid w:val="00436297"/>
    <w:rsid w:val="0043672A"/>
    <w:rsid w:val="00436811"/>
    <w:rsid w:val="00436C3E"/>
    <w:rsid w:val="004404AA"/>
    <w:rsid w:val="004413A3"/>
    <w:rsid w:val="004415CB"/>
    <w:rsid w:val="00443E3B"/>
    <w:rsid w:val="00444D8A"/>
    <w:rsid w:val="00445FEB"/>
    <w:rsid w:val="00447C53"/>
    <w:rsid w:val="0045143E"/>
    <w:rsid w:val="00454835"/>
    <w:rsid w:val="0045539D"/>
    <w:rsid w:val="00457793"/>
    <w:rsid w:val="00461202"/>
    <w:rsid w:val="00461227"/>
    <w:rsid w:val="00463182"/>
    <w:rsid w:val="00463BE8"/>
    <w:rsid w:val="00467FC6"/>
    <w:rsid w:val="00470376"/>
    <w:rsid w:val="00470A59"/>
    <w:rsid w:val="004711AC"/>
    <w:rsid w:val="0047171E"/>
    <w:rsid w:val="00474D3D"/>
    <w:rsid w:val="0047581F"/>
    <w:rsid w:val="00475E58"/>
    <w:rsid w:val="004806EB"/>
    <w:rsid w:val="00481256"/>
    <w:rsid w:val="00481C9F"/>
    <w:rsid w:val="00482424"/>
    <w:rsid w:val="00482990"/>
    <w:rsid w:val="0048539B"/>
    <w:rsid w:val="00487E26"/>
    <w:rsid w:val="004901B4"/>
    <w:rsid w:val="004905C0"/>
    <w:rsid w:val="00491E43"/>
    <w:rsid w:val="00493530"/>
    <w:rsid w:val="00493634"/>
    <w:rsid w:val="0049412E"/>
    <w:rsid w:val="004969B5"/>
    <w:rsid w:val="004A3289"/>
    <w:rsid w:val="004A3562"/>
    <w:rsid w:val="004A4299"/>
    <w:rsid w:val="004A4494"/>
    <w:rsid w:val="004A5E64"/>
    <w:rsid w:val="004A61ED"/>
    <w:rsid w:val="004A7D06"/>
    <w:rsid w:val="004A7ECE"/>
    <w:rsid w:val="004B0B49"/>
    <w:rsid w:val="004B27C3"/>
    <w:rsid w:val="004B5E8F"/>
    <w:rsid w:val="004B75DB"/>
    <w:rsid w:val="004B7E60"/>
    <w:rsid w:val="004C0F7C"/>
    <w:rsid w:val="004C117F"/>
    <w:rsid w:val="004C1AEE"/>
    <w:rsid w:val="004C21C4"/>
    <w:rsid w:val="004C2FF8"/>
    <w:rsid w:val="004C3947"/>
    <w:rsid w:val="004C773A"/>
    <w:rsid w:val="004D0342"/>
    <w:rsid w:val="004D2028"/>
    <w:rsid w:val="004D2045"/>
    <w:rsid w:val="004D3390"/>
    <w:rsid w:val="004D4091"/>
    <w:rsid w:val="004D4613"/>
    <w:rsid w:val="004D491E"/>
    <w:rsid w:val="004D5F43"/>
    <w:rsid w:val="004D6051"/>
    <w:rsid w:val="004D734B"/>
    <w:rsid w:val="004D76D7"/>
    <w:rsid w:val="004E1480"/>
    <w:rsid w:val="004E2522"/>
    <w:rsid w:val="004E2AB9"/>
    <w:rsid w:val="004E46FB"/>
    <w:rsid w:val="004E6A5C"/>
    <w:rsid w:val="004E6D10"/>
    <w:rsid w:val="004E73F8"/>
    <w:rsid w:val="004F0085"/>
    <w:rsid w:val="004F04AA"/>
    <w:rsid w:val="004F1DCB"/>
    <w:rsid w:val="004F312B"/>
    <w:rsid w:val="004F3C90"/>
    <w:rsid w:val="004F3D6E"/>
    <w:rsid w:val="004F4DBA"/>
    <w:rsid w:val="004F6F82"/>
    <w:rsid w:val="004F765C"/>
    <w:rsid w:val="004F7742"/>
    <w:rsid w:val="0050046D"/>
    <w:rsid w:val="00500E2F"/>
    <w:rsid w:val="0050112D"/>
    <w:rsid w:val="00501B9E"/>
    <w:rsid w:val="005067EC"/>
    <w:rsid w:val="00510122"/>
    <w:rsid w:val="00511502"/>
    <w:rsid w:val="005128DB"/>
    <w:rsid w:val="00513A92"/>
    <w:rsid w:val="005150DE"/>
    <w:rsid w:val="0051691E"/>
    <w:rsid w:val="00516CD7"/>
    <w:rsid w:val="005173EC"/>
    <w:rsid w:val="00521E22"/>
    <w:rsid w:val="005232F3"/>
    <w:rsid w:val="00523344"/>
    <w:rsid w:val="00526E26"/>
    <w:rsid w:val="00527E4B"/>
    <w:rsid w:val="005310BC"/>
    <w:rsid w:val="005330B0"/>
    <w:rsid w:val="00534FDB"/>
    <w:rsid w:val="00535DB4"/>
    <w:rsid w:val="00536066"/>
    <w:rsid w:val="00536C42"/>
    <w:rsid w:val="00536CB8"/>
    <w:rsid w:val="005378B5"/>
    <w:rsid w:val="00537C08"/>
    <w:rsid w:val="00540A83"/>
    <w:rsid w:val="00541430"/>
    <w:rsid w:val="00542E5D"/>
    <w:rsid w:val="005442FA"/>
    <w:rsid w:val="005468D9"/>
    <w:rsid w:val="00546CC8"/>
    <w:rsid w:val="005477E6"/>
    <w:rsid w:val="00552E40"/>
    <w:rsid w:val="00554456"/>
    <w:rsid w:val="00554714"/>
    <w:rsid w:val="00554CBC"/>
    <w:rsid w:val="00555AFC"/>
    <w:rsid w:val="00556953"/>
    <w:rsid w:val="00556AFF"/>
    <w:rsid w:val="00565032"/>
    <w:rsid w:val="00566469"/>
    <w:rsid w:val="00570BAC"/>
    <w:rsid w:val="00571219"/>
    <w:rsid w:val="00572A5E"/>
    <w:rsid w:val="0057357D"/>
    <w:rsid w:val="00573EA6"/>
    <w:rsid w:val="005749DD"/>
    <w:rsid w:val="00576CF2"/>
    <w:rsid w:val="00577C17"/>
    <w:rsid w:val="005813FF"/>
    <w:rsid w:val="00581D1D"/>
    <w:rsid w:val="00583FC8"/>
    <w:rsid w:val="00586D85"/>
    <w:rsid w:val="00586E56"/>
    <w:rsid w:val="0059036B"/>
    <w:rsid w:val="00590CDB"/>
    <w:rsid w:val="005924D9"/>
    <w:rsid w:val="005932A3"/>
    <w:rsid w:val="0059466D"/>
    <w:rsid w:val="00594938"/>
    <w:rsid w:val="00594A37"/>
    <w:rsid w:val="00594D21"/>
    <w:rsid w:val="00594D3B"/>
    <w:rsid w:val="005957D4"/>
    <w:rsid w:val="005A1322"/>
    <w:rsid w:val="005A38C1"/>
    <w:rsid w:val="005A4F95"/>
    <w:rsid w:val="005A6A16"/>
    <w:rsid w:val="005A6CA4"/>
    <w:rsid w:val="005A7556"/>
    <w:rsid w:val="005B00CC"/>
    <w:rsid w:val="005B12A6"/>
    <w:rsid w:val="005B1D10"/>
    <w:rsid w:val="005B2175"/>
    <w:rsid w:val="005B23ED"/>
    <w:rsid w:val="005B26BE"/>
    <w:rsid w:val="005B3E33"/>
    <w:rsid w:val="005B4A60"/>
    <w:rsid w:val="005B5682"/>
    <w:rsid w:val="005B61BA"/>
    <w:rsid w:val="005B6FF9"/>
    <w:rsid w:val="005B72F8"/>
    <w:rsid w:val="005C3890"/>
    <w:rsid w:val="005C5BFD"/>
    <w:rsid w:val="005C5D35"/>
    <w:rsid w:val="005C6379"/>
    <w:rsid w:val="005D0243"/>
    <w:rsid w:val="005D0796"/>
    <w:rsid w:val="005D125E"/>
    <w:rsid w:val="005D2AA8"/>
    <w:rsid w:val="005D4847"/>
    <w:rsid w:val="005D4D10"/>
    <w:rsid w:val="005D55F0"/>
    <w:rsid w:val="005D5A17"/>
    <w:rsid w:val="005D5DA9"/>
    <w:rsid w:val="005D7947"/>
    <w:rsid w:val="005E2160"/>
    <w:rsid w:val="005E286B"/>
    <w:rsid w:val="005E3E12"/>
    <w:rsid w:val="005E4509"/>
    <w:rsid w:val="005E47A1"/>
    <w:rsid w:val="005E5532"/>
    <w:rsid w:val="005E5763"/>
    <w:rsid w:val="005E6025"/>
    <w:rsid w:val="005E6119"/>
    <w:rsid w:val="005E7204"/>
    <w:rsid w:val="005F233A"/>
    <w:rsid w:val="005F39C3"/>
    <w:rsid w:val="005F52B1"/>
    <w:rsid w:val="005F557A"/>
    <w:rsid w:val="005F6893"/>
    <w:rsid w:val="005F7139"/>
    <w:rsid w:val="005F7DFB"/>
    <w:rsid w:val="00600EC3"/>
    <w:rsid w:val="00601F11"/>
    <w:rsid w:val="006055F9"/>
    <w:rsid w:val="00605FEB"/>
    <w:rsid w:val="00606973"/>
    <w:rsid w:val="006069C0"/>
    <w:rsid w:val="00606ADD"/>
    <w:rsid w:val="00606B28"/>
    <w:rsid w:val="00610590"/>
    <w:rsid w:val="00612450"/>
    <w:rsid w:val="00613C4F"/>
    <w:rsid w:val="00613F22"/>
    <w:rsid w:val="00617286"/>
    <w:rsid w:val="00617BED"/>
    <w:rsid w:val="006219E6"/>
    <w:rsid w:val="0062540F"/>
    <w:rsid w:val="00625C54"/>
    <w:rsid w:val="006263AB"/>
    <w:rsid w:val="00630926"/>
    <w:rsid w:val="006322EC"/>
    <w:rsid w:val="00633222"/>
    <w:rsid w:val="00633B95"/>
    <w:rsid w:val="00634E1D"/>
    <w:rsid w:val="006351FA"/>
    <w:rsid w:val="0063550B"/>
    <w:rsid w:val="006358C2"/>
    <w:rsid w:val="0063656B"/>
    <w:rsid w:val="00636E29"/>
    <w:rsid w:val="00636FC7"/>
    <w:rsid w:val="00640F47"/>
    <w:rsid w:val="0064216A"/>
    <w:rsid w:val="006449B0"/>
    <w:rsid w:val="006458B7"/>
    <w:rsid w:val="0064677E"/>
    <w:rsid w:val="006471E4"/>
    <w:rsid w:val="00647D84"/>
    <w:rsid w:val="006501E8"/>
    <w:rsid w:val="0065024C"/>
    <w:rsid w:val="0065064C"/>
    <w:rsid w:val="0065203F"/>
    <w:rsid w:val="00653666"/>
    <w:rsid w:val="00661557"/>
    <w:rsid w:val="00663C46"/>
    <w:rsid w:val="00667855"/>
    <w:rsid w:val="00672362"/>
    <w:rsid w:val="0067310F"/>
    <w:rsid w:val="0067469E"/>
    <w:rsid w:val="00676010"/>
    <w:rsid w:val="00676710"/>
    <w:rsid w:val="0067748A"/>
    <w:rsid w:val="00680602"/>
    <w:rsid w:val="00680E63"/>
    <w:rsid w:val="00681C6D"/>
    <w:rsid w:val="00682233"/>
    <w:rsid w:val="00682D05"/>
    <w:rsid w:val="006841FA"/>
    <w:rsid w:val="0068513C"/>
    <w:rsid w:val="0068722E"/>
    <w:rsid w:val="00690466"/>
    <w:rsid w:val="006905B6"/>
    <w:rsid w:val="0069418F"/>
    <w:rsid w:val="0069629F"/>
    <w:rsid w:val="00696623"/>
    <w:rsid w:val="006A1B12"/>
    <w:rsid w:val="006A222E"/>
    <w:rsid w:val="006A28ED"/>
    <w:rsid w:val="006A3582"/>
    <w:rsid w:val="006A40EB"/>
    <w:rsid w:val="006A6293"/>
    <w:rsid w:val="006A67B2"/>
    <w:rsid w:val="006B121C"/>
    <w:rsid w:val="006B1CED"/>
    <w:rsid w:val="006B277F"/>
    <w:rsid w:val="006B2E94"/>
    <w:rsid w:val="006B317A"/>
    <w:rsid w:val="006B3E92"/>
    <w:rsid w:val="006B4884"/>
    <w:rsid w:val="006B52DA"/>
    <w:rsid w:val="006B5769"/>
    <w:rsid w:val="006B58EF"/>
    <w:rsid w:val="006B640F"/>
    <w:rsid w:val="006B7D28"/>
    <w:rsid w:val="006C09ED"/>
    <w:rsid w:val="006C0AEC"/>
    <w:rsid w:val="006C3627"/>
    <w:rsid w:val="006C5778"/>
    <w:rsid w:val="006C7676"/>
    <w:rsid w:val="006D2986"/>
    <w:rsid w:val="006D2C87"/>
    <w:rsid w:val="006D310C"/>
    <w:rsid w:val="006D43C1"/>
    <w:rsid w:val="006D4650"/>
    <w:rsid w:val="006D6438"/>
    <w:rsid w:val="006D768C"/>
    <w:rsid w:val="006E1823"/>
    <w:rsid w:val="006E27D0"/>
    <w:rsid w:val="006E3C20"/>
    <w:rsid w:val="006E40F2"/>
    <w:rsid w:val="006E41D7"/>
    <w:rsid w:val="006E5A66"/>
    <w:rsid w:val="006E5ABB"/>
    <w:rsid w:val="006E5D8C"/>
    <w:rsid w:val="006F0522"/>
    <w:rsid w:val="006F09F7"/>
    <w:rsid w:val="006F0E6D"/>
    <w:rsid w:val="006F2054"/>
    <w:rsid w:val="006F4C49"/>
    <w:rsid w:val="00700007"/>
    <w:rsid w:val="00700456"/>
    <w:rsid w:val="007018B5"/>
    <w:rsid w:val="00705052"/>
    <w:rsid w:val="007051BD"/>
    <w:rsid w:val="007057C6"/>
    <w:rsid w:val="00705B9A"/>
    <w:rsid w:val="007060C5"/>
    <w:rsid w:val="00706165"/>
    <w:rsid w:val="00706695"/>
    <w:rsid w:val="00710B24"/>
    <w:rsid w:val="007137B4"/>
    <w:rsid w:val="007146AE"/>
    <w:rsid w:val="00714BA5"/>
    <w:rsid w:val="00715908"/>
    <w:rsid w:val="007166C7"/>
    <w:rsid w:val="00716E2B"/>
    <w:rsid w:val="0071713F"/>
    <w:rsid w:val="00722976"/>
    <w:rsid w:val="00723011"/>
    <w:rsid w:val="00723559"/>
    <w:rsid w:val="00724300"/>
    <w:rsid w:val="007249FD"/>
    <w:rsid w:val="00725399"/>
    <w:rsid w:val="00725D2C"/>
    <w:rsid w:val="00726496"/>
    <w:rsid w:val="00731E55"/>
    <w:rsid w:val="007332B8"/>
    <w:rsid w:val="00733756"/>
    <w:rsid w:val="00734298"/>
    <w:rsid w:val="00734887"/>
    <w:rsid w:val="0073567F"/>
    <w:rsid w:val="00737793"/>
    <w:rsid w:val="00737AB6"/>
    <w:rsid w:val="00741093"/>
    <w:rsid w:val="0074302A"/>
    <w:rsid w:val="0074722F"/>
    <w:rsid w:val="007531DB"/>
    <w:rsid w:val="007558C7"/>
    <w:rsid w:val="007562A4"/>
    <w:rsid w:val="00756F04"/>
    <w:rsid w:val="007624AB"/>
    <w:rsid w:val="007628BC"/>
    <w:rsid w:val="00763593"/>
    <w:rsid w:val="00770FE1"/>
    <w:rsid w:val="00774018"/>
    <w:rsid w:val="007744AE"/>
    <w:rsid w:val="007753ED"/>
    <w:rsid w:val="00776E7D"/>
    <w:rsid w:val="007771E4"/>
    <w:rsid w:val="00777A91"/>
    <w:rsid w:val="00780D32"/>
    <w:rsid w:val="00782F56"/>
    <w:rsid w:val="0078399D"/>
    <w:rsid w:val="00784914"/>
    <w:rsid w:val="00785FCE"/>
    <w:rsid w:val="0078726D"/>
    <w:rsid w:val="00790778"/>
    <w:rsid w:val="00790A13"/>
    <w:rsid w:val="00793255"/>
    <w:rsid w:val="00793465"/>
    <w:rsid w:val="0079569C"/>
    <w:rsid w:val="00795739"/>
    <w:rsid w:val="00795A52"/>
    <w:rsid w:val="007961C6"/>
    <w:rsid w:val="00797FFE"/>
    <w:rsid w:val="007A11EF"/>
    <w:rsid w:val="007A3166"/>
    <w:rsid w:val="007A4AD5"/>
    <w:rsid w:val="007A5AB9"/>
    <w:rsid w:val="007A5B8F"/>
    <w:rsid w:val="007A7732"/>
    <w:rsid w:val="007B139C"/>
    <w:rsid w:val="007B20D0"/>
    <w:rsid w:val="007B4537"/>
    <w:rsid w:val="007B4954"/>
    <w:rsid w:val="007B52A3"/>
    <w:rsid w:val="007B7A88"/>
    <w:rsid w:val="007C5249"/>
    <w:rsid w:val="007C6AD2"/>
    <w:rsid w:val="007C761D"/>
    <w:rsid w:val="007C7AB3"/>
    <w:rsid w:val="007C7D28"/>
    <w:rsid w:val="007D0D08"/>
    <w:rsid w:val="007D50D6"/>
    <w:rsid w:val="007D6C9B"/>
    <w:rsid w:val="007E4DF1"/>
    <w:rsid w:val="007E5AD9"/>
    <w:rsid w:val="007E5B9B"/>
    <w:rsid w:val="007E6B5F"/>
    <w:rsid w:val="007E7D85"/>
    <w:rsid w:val="007F4698"/>
    <w:rsid w:val="007F658A"/>
    <w:rsid w:val="007F6D1A"/>
    <w:rsid w:val="007F783C"/>
    <w:rsid w:val="00801867"/>
    <w:rsid w:val="00801B40"/>
    <w:rsid w:val="008022E3"/>
    <w:rsid w:val="0080280D"/>
    <w:rsid w:val="008061A0"/>
    <w:rsid w:val="008075EF"/>
    <w:rsid w:val="00807FD8"/>
    <w:rsid w:val="00810F55"/>
    <w:rsid w:val="00815DDF"/>
    <w:rsid w:val="00821FBF"/>
    <w:rsid w:val="008223B4"/>
    <w:rsid w:val="00823308"/>
    <w:rsid w:val="0082364D"/>
    <w:rsid w:val="00825561"/>
    <w:rsid w:val="008263EE"/>
    <w:rsid w:val="00826E0A"/>
    <w:rsid w:val="00832498"/>
    <w:rsid w:val="00835088"/>
    <w:rsid w:val="00836608"/>
    <w:rsid w:val="00836BC1"/>
    <w:rsid w:val="008374BD"/>
    <w:rsid w:val="00837939"/>
    <w:rsid w:val="0084063F"/>
    <w:rsid w:val="008427C1"/>
    <w:rsid w:val="00842F61"/>
    <w:rsid w:val="008435EC"/>
    <w:rsid w:val="00843A56"/>
    <w:rsid w:val="008440A4"/>
    <w:rsid w:val="00845ADE"/>
    <w:rsid w:val="0084769F"/>
    <w:rsid w:val="00852FB6"/>
    <w:rsid w:val="008543AD"/>
    <w:rsid w:val="00854F8E"/>
    <w:rsid w:val="00856D63"/>
    <w:rsid w:val="008571B8"/>
    <w:rsid w:val="00863305"/>
    <w:rsid w:val="0086361A"/>
    <w:rsid w:val="00863E37"/>
    <w:rsid w:val="008646D6"/>
    <w:rsid w:val="00867A90"/>
    <w:rsid w:val="00867E50"/>
    <w:rsid w:val="0087163E"/>
    <w:rsid w:val="00871A1E"/>
    <w:rsid w:val="0087239D"/>
    <w:rsid w:val="0087355B"/>
    <w:rsid w:val="00873716"/>
    <w:rsid w:val="00874DDA"/>
    <w:rsid w:val="00875BCA"/>
    <w:rsid w:val="00881D4F"/>
    <w:rsid w:val="0088247B"/>
    <w:rsid w:val="008824DE"/>
    <w:rsid w:val="0088445F"/>
    <w:rsid w:val="00884DED"/>
    <w:rsid w:val="0088535E"/>
    <w:rsid w:val="0088779D"/>
    <w:rsid w:val="008915F7"/>
    <w:rsid w:val="00891B29"/>
    <w:rsid w:val="008924C4"/>
    <w:rsid w:val="00892F10"/>
    <w:rsid w:val="00894132"/>
    <w:rsid w:val="008A0F42"/>
    <w:rsid w:val="008A1007"/>
    <w:rsid w:val="008A3FC6"/>
    <w:rsid w:val="008A6D20"/>
    <w:rsid w:val="008A7C15"/>
    <w:rsid w:val="008B0252"/>
    <w:rsid w:val="008B0A13"/>
    <w:rsid w:val="008B0F43"/>
    <w:rsid w:val="008B1247"/>
    <w:rsid w:val="008B3A7A"/>
    <w:rsid w:val="008B5435"/>
    <w:rsid w:val="008B603B"/>
    <w:rsid w:val="008B6380"/>
    <w:rsid w:val="008B697C"/>
    <w:rsid w:val="008C0EEF"/>
    <w:rsid w:val="008C1114"/>
    <w:rsid w:val="008C13FA"/>
    <w:rsid w:val="008C1BFE"/>
    <w:rsid w:val="008C238F"/>
    <w:rsid w:val="008C280A"/>
    <w:rsid w:val="008C4D21"/>
    <w:rsid w:val="008C582C"/>
    <w:rsid w:val="008C66DD"/>
    <w:rsid w:val="008C68A9"/>
    <w:rsid w:val="008D022D"/>
    <w:rsid w:val="008D1D4B"/>
    <w:rsid w:val="008D3B55"/>
    <w:rsid w:val="008D4528"/>
    <w:rsid w:val="008D4F09"/>
    <w:rsid w:val="008D5DCC"/>
    <w:rsid w:val="008E2828"/>
    <w:rsid w:val="008E3054"/>
    <w:rsid w:val="008E36BB"/>
    <w:rsid w:val="008E44BA"/>
    <w:rsid w:val="008E467A"/>
    <w:rsid w:val="008E4949"/>
    <w:rsid w:val="008E4DC2"/>
    <w:rsid w:val="008E5183"/>
    <w:rsid w:val="008F2904"/>
    <w:rsid w:val="008F2A18"/>
    <w:rsid w:val="008F33E8"/>
    <w:rsid w:val="008F35E8"/>
    <w:rsid w:val="008F4014"/>
    <w:rsid w:val="008F476E"/>
    <w:rsid w:val="008F7E83"/>
    <w:rsid w:val="009004C1"/>
    <w:rsid w:val="009021AD"/>
    <w:rsid w:val="009030E3"/>
    <w:rsid w:val="0090378C"/>
    <w:rsid w:val="00905032"/>
    <w:rsid w:val="00906517"/>
    <w:rsid w:val="009065A9"/>
    <w:rsid w:val="00907025"/>
    <w:rsid w:val="00913044"/>
    <w:rsid w:val="009141DA"/>
    <w:rsid w:val="009156F5"/>
    <w:rsid w:val="00915891"/>
    <w:rsid w:val="009168C4"/>
    <w:rsid w:val="00917018"/>
    <w:rsid w:val="009211E6"/>
    <w:rsid w:val="00924E31"/>
    <w:rsid w:val="009262FF"/>
    <w:rsid w:val="009273EE"/>
    <w:rsid w:val="0093357C"/>
    <w:rsid w:val="00933C1C"/>
    <w:rsid w:val="009402D3"/>
    <w:rsid w:val="00941719"/>
    <w:rsid w:val="00941A3C"/>
    <w:rsid w:val="00941AE1"/>
    <w:rsid w:val="00942463"/>
    <w:rsid w:val="00944BDA"/>
    <w:rsid w:val="00946EAE"/>
    <w:rsid w:val="00950A9D"/>
    <w:rsid w:val="00951A08"/>
    <w:rsid w:val="00952554"/>
    <w:rsid w:val="00960004"/>
    <w:rsid w:val="00960EC8"/>
    <w:rsid w:val="009613DD"/>
    <w:rsid w:val="009616AF"/>
    <w:rsid w:val="00962A6D"/>
    <w:rsid w:val="009664B8"/>
    <w:rsid w:val="009707FD"/>
    <w:rsid w:val="00974A6A"/>
    <w:rsid w:val="00977179"/>
    <w:rsid w:val="00980AE7"/>
    <w:rsid w:val="0098113D"/>
    <w:rsid w:val="00982428"/>
    <w:rsid w:val="00983771"/>
    <w:rsid w:val="00983F4C"/>
    <w:rsid w:val="00986F42"/>
    <w:rsid w:val="009910A8"/>
    <w:rsid w:val="00993BAC"/>
    <w:rsid w:val="00994662"/>
    <w:rsid w:val="0099558C"/>
    <w:rsid w:val="009974DA"/>
    <w:rsid w:val="009A0989"/>
    <w:rsid w:val="009A164B"/>
    <w:rsid w:val="009A1C23"/>
    <w:rsid w:val="009A319D"/>
    <w:rsid w:val="009A3768"/>
    <w:rsid w:val="009A4485"/>
    <w:rsid w:val="009A6156"/>
    <w:rsid w:val="009B0A0A"/>
    <w:rsid w:val="009B0E6D"/>
    <w:rsid w:val="009B243E"/>
    <w:rsid w:val="009B373D"/>
    <w:rsid w:val="009B3C2E"/>
    <w:rsid w:val="009B4008"/>
    <w:rsid w:val="009B554A"/>
    <w:rsid w:val="009B69EE"/>
    <w:rsid w:val="009B6DE3"/>
    <w:rsid w:val="009B7AE3"/>
    <w:rsid w:val="009C0426"/>
    <w:rsid w:val="009C2DB5"/>
    <w:rsid w:val="009C3980"/>
    <w:rsid w:val="009C399D"/>
    <w:rsid w:val="009C3E4E"/>
    <w:rsid w:val="009C4444"/>
    <w:rsid w:val="009C4742"/>
    <w:rsid w:val="009C4C00"/>
    <w:rsid w:val="009C7BF1"/>
    <w:rsid w:val="009D056D"/>
    <w:rsid w:val="009D160A"/>
    <w:rsid w:val="009D1A3C"/>
    <w:rsid w:val="009D390E"/>
    <w:rsid w:val="009D3F7C"/>
    <w:rsid w:val="009D5CD1"/>
    <w:rsid w:val="009D6E65"/>
    <w:rsid w:val="009D7B27"/>
    <w:rsid w:val="009E0959"/>
    <w:rsid w:val="009E0DCC"/>
    <w:rsid w:val="009E10B9"/>
    <w:rsid w:val="009E4CB4"/>
    <w:rsid w:val="009E4D00"/>
    <w:rsid w:val="009E59EF"/>
    <w:rsid w:val="009F2894"/>
    <w:rsid w:val="009F2D2C"/>
    <w:rsid w:val="009F3381"/>
    <w:rsid w:val="009F4F9F"/>
    <w:rsid w:val="009F55B1"/>
    <w:rsid w:val="009F6843"/>
    <w:rsid w:val="009F7249"/>
    <w:rsid w:val="00A02319"/>
    <w:rsid w:val="00A039A3"/>
    <w:rsid w:val="00A07122"/>
    <w:rsid w:val="00A14042"/>
    <w:rsid w:val="00A146E6"/>
    <w:rsid w:val="00A14F42"/>
    <w:rsid w:val="00A151EF"/>
    <w:rsid w:val="00A15538"/>
    <w:rsid w:val="00A16A5F"/>
    <w:rsid w:val="00A16F90"/>
    <w:rsid w:val="00A20D1C"/>
    <w:rsid w:val="00A21886"/>
    <w:rsid w:val="00A21BA4"/>
    <w:rsid w:val="00A22688"/>
    <w:rsid w:val="00A2336A"/>
    <w:rsid w:val="00A26180"/>
    <w:rsid w:val="00A272CF"/>
    <w:rsid w:val="00A27721"/>
    <w:rsid w:val="00A303A7"/>
    <w:rsid w:val="00A334B6"/>
    <w:rsid w:val="00A347F4"/>
    <w:rsid w:val="00A35A36"/>
    <w:rsid w:val="00A36DEC"/>
    <w:rsid w:val="00A370F4"/>
    <w:rsid w:val="00A40BD9"/>
    <w:rsid w:val="00A40CC4"/>
    <w:rsid w:val="00A4148E"/>
    <w:rsid w:val="00A41634"/>
    <w:rsid w:val="00A427CA"/>
    <w:rsid w:val="00A42A6A"/>
    <w:rsid w:val="00A45D92"/>
    <w:rsid w:val="00A461A4"/>
    <w:rsid w:val="00A50DA7"/>
    <w:rsid w:val="00A518EF"/>
    <w:rsid w:val="00A53C29"/>
    <w:rsid w:val="00A54116"/>
    <w:rsid w:val="00A55E9D"/>
    <w:rsid w:val="00A56B1E"/>
    <w:rsid w:val="00A5773A"/>
    <w:rsid w:val="00A6020C"/>
    <w:rsid w:val="00A61A04"/>
    <w:rsid w:val="00A62D56"/>
    <w:rsid w:val="00A636A0"/>
    <w:rsid w:val="00A650E0"/>
    <w:rsid w:val="00A7784E"/>
    <w:rsid w:val="00A77EAC"/>
    <w:rsid w:val="00A81B19"/>
    <w:rsid w:val="00A81C3C"/>
    <w:rsid w:val="00A82130"/>
    <w:rsid w:val="00A83250"/>
    <w:rsid w:val="00A834AB"/>
    <w:rsid w:val="00A83655"/>
    <w:rsid w:val="00A845E6"/>
    <w:rsid w:val="00A848C1"/>
    <w:rsid w:val="00A85C75"/>
    <w:rsid w:val="00A86555"/>
    <w:rsid w:val="00A868A7"/>
    <w:rsid w:val="00A87B96"/>
    <w:rsid w:val="00A90F85"/>
    <w:rsid w:val="00A91B6A"/>
    <w:rsid w:val="00A9344F"/>
    <w:rsid w:val="00A937DA"/>
    <w:rsid w:val="00A940B2"/>
    <w:rsid w:val="00A946FE"/>
    <w:rsid w:val="00A9733A"/>
    <w:rsid w:val="00A97511"/>
    <w:rsid w:val="00A97C12"/>
    <w:rsid w:val="00AA1682"/>
    <w:rsid w:val="00AA203C"/>
    <w:rsid w:val="00AA2325"/>
    <w:rsid w:val="00AA2C0E"/>
    <w:rsid w:val="00AA2CF8"/>
    <w:rsid w:val="00AA30F5"/>
    <w:rsid w:val="00AA338A"/>
    <w:rsid w:val="00AA5156"/>
    <w:rsid w:val="00AA5190"/>
    <w:rsid w:val="00AA5675"/>
    <w:rsid w:val="00AA5D27"/>
    <w:rsid w:val="00AA78A1"/>
    <w:rsid w:val="00AB0A36"/>
    <w:rsid w:val="00AB1D9A"/>
    <w:rsid w:val="00AB2939"/>
    <w:rsid w:val="00AB2C52"/>
    <w:rsid w:val="00AB4E45"/>
    <w:rsid w:val="00AB5D48"/>
    <w:rsid w:val="00AB685F"/>
    <w:rsid w:val="00AC0984"/>
    <w:rsid w:val="00AC1470"/>
    <w:rsid w:val="00AC1979"/>
    <w:rsid w:val="00AC374C"/>
    <w:rsid w:val="00AC3EB9"/>
    <w:rsid w:val="00AC4785"/>
    <w:rsid w:val="00AD05A1"/>
    <w:rsid w:val="00AD0E2E"/>
    <w:rsid w:val="00AD5926"/>
    <w:rsid w:val="00AD5950"/>
    <w:rsid w:val="00AD7FCE"/>
    <w:rsid w:val="00AE3C95"/>
    <w:rsid w:val="00AE60AA"/>
    <w:rsid w:val="00AF2015"/>
    <w:rsid w:val="00AF2488"/>
    <w:rsid w:val="00AF4889"/>
    <w:rsid w:val="00B0373C"/>
    <w:rsid w:val="00B050CF"/>
    <w:rsid w:val="00B051DF"/>
    <w:rsid w:val="00B05C77"/>
    <w:rsid w:val="00B06FE4"/>
    <w:rsid w:val="00B07A45"/>
    <w:rsid w:val="00B124A6"/>
    <w:rsid w:val="00B127B5"/>
    <w:rsid w:val="00B1307A"/>
    <w:rsid w:val="00B145D2"/>
    <w:rsid w:val="00B1610C"/>
    <w:rsid w:val="00B20079"/>
    <w:rsid w:val="00B20ECC"/>
    <w:rsid w:val="00B21034"/>
    <w:rsid w:val="00B216D3"/>
    <w:rsid w:val="00B23436"/>
    <w:rsid w:val="00B251D1"/>
    <w:rsid w:val="00B258AB"/>
    <w:rsid w:val="00B26DB3"/>
    <w:rsid w:val="00B30043"/>
    <w:rsid w:val="00B329EE"/>
    <w:rsid w:val="00B33159"/>
    <w:rsid w:val="00B33600"/>
    <w:rsid w:val="00B348CC"/>
    <w:rsid w:val="00B355F3"/>
    <w:rsid w:val="00B35A99"/>
    <w:rsid w:val="00B37C11"/>
    <w:rsid w:val="00B45D99"/>
    <w:rsid w:val="00B50376"/>
    <w:rsid w:val="00B509A4"/>
    <w:rsid w:val="00B50F6B"/>
    <w:rsid w:val="00B523F1"/>
    <w:rsid w:val="00B53D79"/>
    <w:rsid w:val="00B550FD"/>
    <w:rsid w:val="00B5517B"/>
    <w:rsid w:val="00B5646E"/>
    <w:rsid w:val="00B61031"/>
    <w:rsid w:val="00B61500"/>
    <w:rsid w:val="00B617F9"/>
    <w:rsid w:val="00B61EBB"/>
    <w:rsid w:val="00B62724"/>
    <w:rsid w:val="00B62C70"/>
    <w:rsid w:val="00B63C27"/>
    <w:rsid w:val="00B67F11"/>
    <w:rsid w:val="00B703E3"/>
    <w:rsid w:val="00B7116B"/>
    <w:rsid w:val="00B72512"/>
    <w:rsid w:val="00B727A0"/>
    <w:rsid w:val="00B7344B"/>
    <w:rsid w:val="00B744B2"/>
    <w:rsid w:val="00B74739"/>
    <w:rsid w:val="00B74AC3"/>
    <w:rsid w:val="00B75154"/>
    <w:rsid w:val="00B755B5"/>
    <w:rsid w:val="00B75A89"/>
    <w:rsid w:val="00B75ED1"/>
    <w:rsid w:val="00B763BF"/>
    <w:rsid w:val="00B840D0"/>
    <w:rsid w:val="00B84145"/>
    <w:rsid w:val="00B8669C"/>
    <w:rsid w:val="00B87A2A"/>
    <w:rsid w:val="00B90768"/>
    <w:rsid w:val="00B91689"/>
    <w:rsid w:val="00B94B30"/>
    <w:rsid w:val="00B95DAB"/>
    <w:rsid w:val="00BA2F30"/>
    <w:rsid w:val="00BA3A49"/>
    <w:rsid w:val="00BA3B05"/>
    <w:rsid w:val="00BA4FC2"/>
    <w:rsid w:val="00BA71C0"/>
    <w:rsid w:val="00BB140C"/>
    <w:rsid w:val="00BB3B49"/>
    <w:rsid w:val="00BB555E"/>
    <w:rsid w:val="00BB667F"/>
    <w:rsid w:val="00BB6F49"/>
    <w:rsid w:val="00BB79A7"/>
    <w:rsid w:val="00BC6514"/>
    <w:rsid w:val="00BC6BA9"/>
    <w:rsid w:val="00BD02B9"/>
    <w:rsid w:val="00BD02C8"/>
    <w:rsid w:val="00BD16EC"/>
    <w:rsid w:val="00BD44EB"/>
    <w:rsid w:val="00BE2574"/>
    <w:rsid w:val="00BE26BA"/>
    <w:rsid w:val="00BE5087"/>
    <w:rsid w:val="00BE552C"/>
    <w:rsid w:val="00BE5B53"/>
    <w:rsid w:val="00BE5D5B"/>
    <w:rsid w:val="00BE5FDD"/>
    <w:rsid w:val="00BF13E7"/>
    <w:rsid w:val="00BF219A"/>
    <w:rsid w:val="00BF2FD4"/>
    <w:rsid w:val="00BF38D3"/>
    <w:rsid w:val="00BF4601"/>
    <w:rsid w:val="00BF7271"/>
    <w:rsid w:val="00C00FDA"/>
    <w:rsid w:val="00C0131F"/>
    <w:rsid w:val="00C04025"/>
    <w:rsid w:val="00C063BE"/>
    <w:rsid w:val="00C064BD"/>
    <w:rsid w:val="00C0744F"/>
    <w:rsid w:val="00C07F5A"/>
    <w:rsid w:val="00C100D1"/>
    <w:rsid w:val="00C107D8"/>
    <w:rsid w:val="00C13410"/>
    <w:rsid w:val="00C136B0"/>
    <w:rsid w:val="00C1407F"/>
    <w:rsid w:val="00C17C6A"/>
    <w:rsid w:val="00C21D62"/>
    <w:rsid w:val="00C22873"/>
    <w:rsid w:val="00C22BD5"/>
    <w:rsid w:val="00C23146"/>
    <w:rsid w:val="00C24F5E"/>
    <w:rsid w:val="00C30D59"/>
    <w:rsid w:val="00C31521"/>
    <w:rsid w:val="00C325D0"/>
    <w:rsid w:val="00C336C5"/>
    <w:rsid w:val="00C36B1F"/>
    <w:rsid w:val="00C36C05"/>
    <w:rsid w:val="00C41B1A"/>
    <w:rsid w:val="00C41DC5"/>
    <w:rsid w:val="00C42F02"/>
    <w:rsid w:val="00C430F6"/>
    <w:rsid w:val="00C434EE"/>
    <w:rsid w:val="00C4472D"/>
    <w:rsid w:val="00C46B72"/>
    <w:rsid w:val="00C476C3"/>
    <w:rsid w:val="00C5173B"/>
    <w:rsid w:val="00C51C0F"/>
    <w:rsid w:val="00C5237F"/>
    <w:rsid w:val="00C5270B"/>
    <w:rsid w:val="00C5496B"/>
    <w:rsid w:val="00C56063"/>
    <w:rsid w:val="00C57DEF"/>
    <w:rsid w:val="00C601C4"/>
    <w:rsid w:val="00C614DD"/>
    <w:rsid w:val="00C61729"/>
    <w:rsid w:val="00C617D9"/>
    <w:rsid w:val="00C6486E"/>
    <w:rsid w:val="00C65F2F"/>
    <w:rsid w:val="00C670AA"/>
    <w:rsid w:val="00C700E9"/>
    <w:rsid w:val="00C705D2"/>
    <w:rsid w:val="00C726B3"/>
    <w:rsid w:val="00C76136"/>
    <w:rsid w:val="00C7675B"/>
    <w:rsid w:val="00C76A4C"/>
    <w:rsid w:val="00C76F98"/>
    <w:rsid w:val="00C8126F"/>
    <w:rsid w:val="00C821C9"/>
    <w:rsid w:val="00C84B7B"/>
    <w:rsid w:val="00C869A5"/>
    <w:rsid w:val="00C87FEB"/>
    <w:rsid w:val="00C91065"/>
    <w:rsid w:val="00C91191"/>
    <w:rsid w:val="00C91310"/>
    <w:rsid w:val="00C91BDB"/>
    <w:rsid w:val="00C9289D"/>
    <w:rsid w:val="00C93DC4"/>
    <w:rsid w:val="00C95661"/>
    <w:rsid w:val="00C97E57"/>
    <w:rsid w:val="00CA15F0"/>
    <w:rsid w:val="00CA2FBD"/>
    <w:rsid w:val="00CA3A59"/>
    <w:rsid w:val="00CA3ADC"/>
    <w:rsid w:val="00CA3BCA"/>
    <w:rsid w:val="00CA3D87"/>
    <w:rsid w:val="00CA4088"/>
    <w:rsid w:val="00CA4712"/>
    <w:rsid w:val="00CA6C70"/>
    <w:rsid w:val="00CA7BB9"/>
    <w:rsid w:val="00CB0F8A"/>
    <w:rsid w:val="00CB1AA1"/>
    <w:rsid w:val="00CB30A1"/>
    <w:rsid w:val="00CB33F7"/>
    <w:rsid w:val="00CB494A"/>
    <w:rsid w:val="00CB5A12"/>
    <w:rsid w:val="00CC193C"/>
    <w:rsid w:val="00CC2F7E"/>
    <w:rsid w:val="00CC30A9"/>
    <w:rsid w:val="00CC41B3"/>
    <w:rsid w:val="00CC4D66"/>
    <w:rsid w:val="00CC4FC6"/>
    <w:rsid w:val="00CD2625"/>
    <w:rsid w:val="00CD4A01"/>
    <w:rsid w:val="00CD50DB"/>
    <w:rsid w:val="00CE05C8"/>
    <w:rsid w:val="00CE1467"/>
    <w:rsid w:val="00CE26D5"/>
    <w:rsid w:val="00CE30BE"/>
    <w:rsid w:val="00CE4562"/>
    <w:rsid w:val="00CE490E"/>
    <w:rsid w:val="00CE5124"/>
    <w:rsid w:val="00CE63D5"/>
    <w:rsid w:val="00CE6624"/>
    <w:rsid w:val="00CF080B"/>
    <w:rsid w:val="00CF1735"/>
    <w:rsid w:val="00CF1B8F"/>
    <w:rsid w:val="00CF2507"/>
    <w:rsid w:val="00CF3B21"/>
    <w:rsid w:val="00CF3CAD"/>
    <w:rsid w:val="00CF4CFF"/>
    <w:rsid w:val="00CF4D2F"/>
    <w:rsid w:val="00CF6796"/>
    <w:rsid w:val="00CF6F74"/>
    <w:rsid w:val="00CF7A74"/>
    <w:rsid w:val="00D00301"/>
    <w:rsid w:val="00D02459"/>
    <w:rsid w:val="00D05930"/>
    <w:rsid w:val="00D10460"/>
    <w:rsid w:val="00D107C8"/>
    <w:rsid w:val="00D10C93"/>
    <w:rsid w:val="00D1129A"/>
    <w:rsid w:val="00D137E2"/>
    <w:rsid w:val="00D14553"/>
    <w:rsid w:val="00D15E44"/>
    <w:rsid w:val="00D2051E"/>
    <w:rsid w:val="00D2080C"/>
    <w:rsid w:val="00D216BF"/>
    <w:rsid w:val="00D2172F"/>
    <w:rsid w:val="00D21924"/>
    <w:rsid w:val="00D22647"/>
    <w:rsid w:val="00D22BAC"/>
    <w:rsid w:val="00D25BA3"/>
    <w:rsid w:val="00D30E1D"/>
    <w:rsid w:val="00D3215A"/>
    <w:rsid w:val="00D3286D"/>
    <w:rsid w:val="00D32B4B"/>
    <w:rsid w:val="00D34794"/>
    <w:rsid w:val="00D34C71"/>
    <w:rsid w:val="00D34DFC"/>
    <w:rsid w:val="00D35211"/>
    <w:rsid w:val="00D36D59"/>
    <w:rsid w:val="00D36E8B"/>
    <w:rsid w:val="00D37030"/>
    <w:rsid w:val="00D372D9"/>
    <w:rsid w:val="00D40F15"/>
    <w:rsid w:val="00D41441"/>
    <w:rsid w:val="00D45E76"/>
    <w:rsid w:val="00D47F81"/>
    <w:rsid w:val="00D50D28"/>
    <w:rsid w:val="00D51E67"/>
    <w:rsid w:val="00D54B48"/>
    <w:rsid w:val="00D5513C"/>
    <w:rsid w:val="00D5587C"/>
    <w:rsid w:val="00D569FC"/>
    <w:rsid w:val="00D5726F"/>
    <w:rsid w:val="00D57C35"/>
    <w:rsid w:val="00D603F0"/>
    <w:rsid w:val="00D60894"/>
    <w:rsid w:val="00D6143A"/>
    <w:rsid w:val="00D62ADA"/>
    <w:rsid w:val="00D63117"/>
    <w:rsid w:val="00D638F4"/>
    <w:rsid w:val="00D66A2B"/>
    <w:rsid w:val="00D67806"/>
    <w:rsid w:val="00D70B16"/>
    <w:rsid w:val="00D70D25"/>
    <w:rsid w:val="00D7194D"/>
    <w:rsid w:val="00D71B05"/>
    <w:rsid w:val="00D725C2"/>
    <w:rsid w:val="00D73746"/>
    <w:rsid w:val="00D74A69"/>
    <w:rsid w:val="00D763E4"/>
    <w:rsid w:val="00D766D5"/>
    <w:rsid w:val="00D80623"/>
    <w:rsid w:val="00D809AC"/>
    <w:rsid w:val="00D83CD6"/>
    <w:rsid w:val="00D84528"/>
    <w:rsid w:val="00D84E21"/>
    <w:rsid w:val="00D854F7"/>
    <w:rsid w:val="00D8688C"/>
    <w:rsid w:val="00D8709B"/>
    <w:rsid w:val="00D876D7"/>
    <w:rsid w:val="00D934EB"/>
    <w:rsid w:val="00D95D56"/>
    <w:rsid w:val="00D960A6"/>
    <w:rsid w:val="00D96E2C"/>
    <w:rsid w:val="00DA13FE"/>
    <w:rsid w:val="00DA418A"/>
    <w:rsid w:val="00DA4479"/>
    <w:rsid w:val="00DA6756"/>
    <w:rsid w:val="00DA7A79"/>
    <w:rsid w:val="00DB01DC"/>
    <w:rsid w:val="00DB0916"/>
    <w:rsid w:val="00DB1ECE"/>
    <w:rsid w:val="00DB329C"/>
    <w:rsid w:val="00DC0CD7"/>
    <w:rsid w:val="00DC1527"/>
    <w:rsid w:val="00DC1754"/>
    <w:rsid w:val="00DC1E7E"/>
    <w:rsid w:val="00DC2DCF"/>
    <w:rsid w:val="00DC318C"/>
    <w:rsid w:val="00DC5099"/>
    <w:rsid w:val="00DC5317"/>
    <w:rsid w:val="00DC60C0"/>
    <w:rsid w:val="00DC7911"/>
    <w:rsid w:val="00DD07B5"/>
    <w:rsid w:val="00DD2452"/>
    <w:rsid w:val="00DE013E"/>
    <w:rsid w:val="00DE02B1"/>
    <w:rsid w:val="00DE410F"/>
    <w:rsid w:val="00DE6560"/>
    <w:rsid w:val="00DE6667"/>
    <w:rsid w:val="00DF0F6B"/>
    <w:rsid w:val="00DF11B4"/>
    <w:rsid w:val="00DF1B75"/>
    <w:rsid w:val="00DF23FC"/>
    <w:rsid w:val="00DF2AEB"/>
    <w:rsid w:val="00DF3639"/>
    <w:rsid w:val="00DF4B74"/>
    <w:rsid w:val="00E051C5"/>
    <w:rsid w:val="00E0546C"/>
    <w:rsid w:val="00E05DB9"/>
    <w:rsid w:val="00E07828"/>
    <w:rsid w:val="00E13F5B"/>
    <w:rsid w:val="00E14915"/>
    <w:rsid w:val="00E14D34"/>
    <w:rsid w:val="00E166C8"/>
    <w:rsid w:val="00E20A5B"/>
    <w:rsid w:val="00E20DC7"/>
    <w:rsid w:val="00E22712"/>
    <w:rsid w:val="00E250BE"/>
    <w:rsid w:val="00E25754"/>
    <w:rsid w:val="00E25990"/>
    <w:rsid w:val="00E26472"/>
    <w:rsid w:val="00E26C48"/>
    <w:rsid w:val="00E27A3A"/>
    <w:rsid w:val="00E30C1C"/>
    <w:rsid w:val="00E33A2D"/>
    <w:rsid w:val="00E340A3"/>
    <w:rsid w:val="00E34AD6"/>
    <w:rsid w:val="00E34D36"/>
    <w:rsid w:val="00E36A40"/>
    <w:rsid w:val="00E36FE8"/>
    <w:rsid w:val="00E37A5F"/>
    <w:rsid w:val="00E415C9"/>
    <w:rsid w:val="00E416BD"/>
    <w:rsid w:val="00E422DD"/>
    <w:rsid w:val="00E4453E"/>
    <w:rsid w:val="00E46354"/>
    <w:rsid w:val="00E46714"/>
    <w:rsid w:val="00E50661"/>
    <w:rsid w:val="00E506AC"/>
    <w:rsid w:val="00E52168"/>
    <w:rsid w:val="00E55A8A"/>
    <w:rsid w:val="00E560F3"/>
    <w:rsid w:val="00E56B84"/>
    <w:rsid w:val="00E56F6D"/>
    <w:rsid w:val="00E5768D"/>
    <w:rsid w:val="00E627D5"/>
    <w:rsid w:val="00E63284"/>
    <w:rsid w:val="00E63FF7"/>
    <w:rsid w:val="00E664CF"/>
    <w:rsid w:val="00E66823"/>
    <w:rsid w:val="00E66C85"/>
    <w:rsid w:val="00E66DBA"/>
    <w:rsid w:val="00E70767"/>
    <w:rsid w:val="00E70989"/>
    <w:rsid w:val="00E70C99"/>
    <w:rsid w:val="00E726A5"/>
    <w:rsid w:val="00E73034"/>
    <w:rsid w:val="00E73802"/>
    <w:rsid w:val="00E752FD"/>
    <w:rsid w:val="00E80B55"/>
    <w:rsid w:val="00E81228"/>
    <w:rsid w:val="00E826CC"/>
    <w:rsid w:val="00E833E6"/>
    <w:rsid w:val="00E8391E"/>
    <w:rsid w:val="00E87895"/>
    <w:rsid w:val="00E87F35"/>
    <w:rsid w:val="00E90A11"/>
    <w:rsid w:val="00E90EAE"/>
    <w:rsid w:val="00E93451"/>
    <w:rsid w:val="00E974A0"/>
    <w:rsid w:val="00E979F8"/>
    <w:rsid w:val="00E97A2C"/>
    <w:rsid w:val="00EA0781"/>
    <w:rsid w:val="00EA3BD5"/>
    <w:rsid w:val="00EB2500"/>
    <w:rsid w:val="00EB3D2E"/>
    <w:rsid w:val="00EB5027"/>
    <w:rsid w:val="00EB6083"/>
    <w:rsid w:val="00EC1266"/>
    <w:rsid w:val="00EC12FC"/>
    <w:rsid w:val="00EC2333"/>
    <w:rsid w:val="00EC256D"/>
    <w:rsid w:val="00EC31DC"/>
    <w:rsid w:val="00EC3EEE"/>
    <w:rsid w:val="00EC52B2"/>
    <w:rsid w:val="00EC5EEC"/>
    <w:rsid w:val="00EC6ABA"/>
    <w:rsid w:val="00EC6FF6"/>
    <w:rsid w:val="00ED008C"/>
    <w:rsid w:val="00ED1CC0"/>
    <w:rsid w:val="00ED2F33"/>
    <w:rsid w:val="00ED3208"/>
    <w:rsid w:val="00ED5279"/>
    <w:rsid w:val="00ED5EE8"/>
    <w:rsid w:val="00ED6750"/>
    <w:rsid w:val="00ED6AAD"/>
    <w:rsid w:val="00ED73EF"/>
    <w:rsid w:val="00ED781F"/>
    <w:rsid w:val="00EE01C2"/>
    <w:rsid w:val="00EE0B73"/>
    <w:rsid w:val="00EE165B"/>
    <w:rsid w:val="00EE17FA"/>
    <w:rsid w:val="00EE2851"/>
    <w:rsid w:val="00EE593A"/>
    <w:rsid w:val="00EE5C6E"/>
    <w:rsid w:val="00EE6379"/>
    <w:rsid w:val="00EF032B"/>
    <w:rsid w:val="00EF4903"/>
    <w:rsid w:val="00EF4FE1"/>
    <w:rsid w:val="00EF61FB"/>
    <w:rsid w:val="00EF6C12"/>
    <w:rsid w:val="00F00139"/>
    <w:rsid w:val="00F06A1A"/>
    <w:rsid w:val="00F07949"/>
    <w:rsid w:val="00F10559"/>
    <w:rsid w:val="00F10B56"/>
    <w:rsid w:val="00F10EA0"/>
    <w:rsid w:val="00F11C81"/>
    <w:rsid w:val="00F13AF5"/>
    <w:rsid w:val="00F13CCD"/>
    <w:rsid w:val="00F17671"/>
    <w:rsid w:val="00F2031D"/>
    <w:rsid w:val="00F20599"/>
    <w:rsid w:val="00F20BBD"/>
    <w:rsid w:val="00F21670"/>
    <w:rsid w:val="00F22733"/>
    <w:rsid w:val="00F22A6E"/>
    <w:rsid w:val="00F2337A"/>
    <w:rsid w:val="00F24284"/>
    <w:rsid w:val="00F24AA4"/>
    <w:rsid w:val="00F250DD"/>
    <w:rsid w:val="00F30E3F"/>
    <w:rsid w:val="00F32946"/>
    <w:rsid w:val="00F32A63"/>
    <w:rsid w:val="00F33684"/>
    <w:rsid w:val="00F33736"/>
    <w:rsid w:val="00F33AD0"/>
    <w:rsid w:val="00F33C1D"/>
    <w:rsid w:val="00F42F3D"/>
    <w:rsid w:val="00F447A0"/>
    <w:rsid w:val="00F4785B"/>
    <w:rsid w:val="00F51477"/>
    <w:rsid w:val="00F54230"/>
    <w:rsid w:val="00F55418"/>
    <w:rsid w:val="00F56F15"/>
    <w:rsid w:val="00F57010"/>
    <w:rsid w:val="00F5715A"/>
    <w:rsid w:val="00F578A9"/>
    <w:rsid w:val="00F63EDD"/>
    <w:rsid w:val="00F647C8"/>
    <w:rsid w:val="00F64C83"/>
    <w:rsid w:val="00F66BC6"/>
    <w:rsid w:val="00F67022"/>
    <w:rsid w:val="00F67DD6"/>
    <w:rsid w:val="00F67F8D"/>
    <w:rsid w:val="00F714DE"/>
    <w:rsid w:val="00F72F29"/>
    <w:rsid w:val="00F7405C"/>
    <w:rsid w:val="00F76B0A"/>
    <w:rsid w:val="00F771FB"/>
    <w:rsid w:val="00F815BB"/>
    <w:rsid w:val="00F8175F"/>
    <w:rsid w:val="00F8268A"/>
    <w:rsid w:val="00F8269E"/>
    <w:rsid w:val="00F84125"/>
    <w:rsid w:val="00F84979"/>
    <w:rsid w:val="00F85B46"/>
    <w:rsid w:val="00F86B8F"/>
    <w:rsid w:val="00F87DF9"/>
    <w:rsid w:val="00F903CD"/>
    <w:rsid w:val="00F9142C"/>
    <w:rsid w:val="00F91DC4"/>
    <w:rsid w:val="00F9285E"/>
    <w:rsid w:val="00F943BA"/>
    <w:rsid w:val="00F952FA"/>
    <w:rsid w:val="00F970A6"/>
    <w:rsid w:val="00F97CCE"/>
    <w:rsid w:val="00FA0D4E"/>
    <w:rsid w:val="00FA21E3"/>
    <w:rsid w:val="00FA2296"/>
    <w:rsid w:val="00FA55E8"/>
    <w:rsid w:val="00FA5685"/>
    <w:rsid w:val="00FA66E2"/>
    <w:rsid w:val="00FB351E"/>
    <w:rsid w:val="00FB3F98"/>
    <w:rsid w:val="00FB47BB"/>
    <w:rsid w:val="00FB4B1E"/>
    <w:rsid w:val="00FB4E67"/>
    <w:rsid w:val="00FB50C4"/>
    <w:rsid w:val="00FB7A06"/>
    <w:rsid w:val="00FC00EB"/>
    <w:rsid w:val="00FC0117"/>
    <w:rsid w:val="00FC05DF"/>
    <w:rsid w:val="00FC061A"/>
    <w:rsid w:val="00FC5407"/>
    <w:rsid w:val="00FC5DFB"/>
    <w:rsid w:val="00FC6C37"/>
    <w:rsid w:val="00FC7C5E"/>
    <w:rsid w:val="00FD1048"/>
    <w:rsid w:val="00FD11AF"/>
    <w:rsid w:val="00FD268C"/>
    <w:rsid w:val="00FD27C9"/>
    <w:rsid w:val="00FD491D"/>
    <w:rsid w:val="00FD51EB"/>
    <w:rsid w:val="00FD60AE"/>
    <w:rsid w:val="00FD64B2"/>
    <w:rsid w:val="00FE0979"/>
    <w:rsid w:val="00FE1FD6"/>
    <w:rsid w:val="00FE4134"/>
    <w:rsid w:val="00FE42EA"/>
    <w:rsid w:val="00FE46BE"/>
    <w:rsid w:val="00FE6F93"/>
    <w:rsid w:val="00FE7223"/>
    <w:rsid w:val="00FF2A93"/>
    <w:rsid w:val="00FF3968"/>
    <w:rsid w:val="00FF4D40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467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2FF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2FF1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4472D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47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472D"/>
  </w:style>
  <w:style w:type="character" w:styleId="Pogrubienie">
    <w:name w:val="Strong"/>
    <w:basedOn w:val="Domylnaczcionkaakapitu"/>
    <w:uiPriority w:val="22"/>
    <w:qFormat/>
    <w:rsid w:val="00BE2574"/>
    <w:rPr>
      <w:b/>
      <w:bCs/>
    </w:rPr>
  </w:style>
  <w:style w:type="character" w:styleId="HTML-staaszeroko">
    <w:name w:val="HTML Typewriter"/>
    <w:basedOn w:val="Domylnaczcionkaakapitu"/>
    <w:uiPriority w:val="99"/>
    <w:semiHidden/>
    <w:unhideWhenUsed/>
    <w:rsid w:val="00327739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FontStyle11">
    <w:name w:val="Font Style11"/>
    <w:rsid w:val="00C064BD"/>
    <w:rPr>
      <w:rFonts w:ascii="Arial" w:hAnsi="Arial" w:cs="Arial" w:hint="default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5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4AA"/>
  </w:style>
  <w:style w:type="paragraph" w:styleId="Stopka">
    <w:name w:val="footer"/>
    <w:basedOn w:val="Normalny"/>
    <w:link w:val="StopkaZnak"/>
    <w:uiPriority w:val="99"/>
    <w:unhideWhenUsed/>
    <w:rsid w:val="0044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4AA"/>
  </w:style>
  <w:style w:type="character" w:styleId="Odwoaniedokomentarza">
    <w:name w:val="annotation reference"/>
    <w:basedOn w:val="Domylnaczcionkaakapitu"/>
    <w:uiPriority w:val="99"/>
    <w:semiHidden/>
    <w:unhideWhenUsed/>
    <w:rsid w:val="00E90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E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0043"/>
    <w:pPr>
      <w:spacing w:after="0" w:line="240" w:lineRule="auto"/>
    </w:pPr>
  </w:style>
  <w:style w:type="character" w:customStyle="1" w:styleId="A7">
    <w:name w:val="A7"/>
    <w:uiPriority w:val="99"/>
    <w:rsid w:val="006E41D7"/>
    <w:rPr>
      <w:rFonts w:cs="Museo Sans"/>
      <w:color w:val="4C4C4E"/>
      <w:sz w:val="16"/>
      <w:szCs w:val="16"/>
    </w:rPr>
  </w:style>
  <w:style w:type="paragraph" w:customStyle="1" w:styleId="Akapitzlist1">
    <w:name w:val="Akapit z listą1"/>
    <w:basedOn w:val="Normalny"/>
    <w:rsid w:val="008B60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DB091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30E6-724C-4DFA-9010-F26C3049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4611</Words>
  <Characters>27670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VIP</cp:lastModifiedBy>
  <cp:revision>4</cp:revision>
  <cp:lastPrinted>2020-07-03T14:03:00Z</cp:lastPrinted>
  <dcterms:created xsi:type="dcterms:W3CDTF">2020-07-07T09:45:00Z</dcterms:created>
  <dcterms:modified xsi:type="dcterms:W3CDTF">2020-07-07T13:11:00Z</dcterms:modified>
</cp:coreProperties>
</file>